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291" w:rsidRDefault="003F6291"/>
    <w:p w:rsidR="003F6291" w:rsidRDefault="003F6291"/>
    <w:p w:rsidR="003F6291" w:rsidRDefault="003F6291">
      <w:r>
        <w:br/>
      </w:r>
    </w:p>
    <w:p w:rsidR="003F6291" w:rsidRDefault="003F6291" w:rsidP="003F6291">
      <w:pPr>
        <w:jc w:val="center"/>
      </w:pPr>
      <w:r>
        <w:rPr>
          <w:rFonts w:ascii="굴림체" w:eastAsia="굴림체" w:hAnsi="굴림체" w:hint="eastAsia"/>
          <w:b/>
          <w:bCs/>
          <w:sz w:val="40"/>
        </w:rPr>
        <w:t xml:space="preserve">Real-Time CMS </w:t>
      </w:r>
      <w:proofErr w:type="gramStart"/>
      <w:r>
        <w:rPr>
          <w:rFonts w:ascii="굴림체" w:eastAsia="굴림체" w:hAnsi="굴림체" w:hint="eastAsia"/>
          <w:b/>
          <w:bCs/>
          <w:sz w:val="40"/>
        </w:rPr>
        <w:t>송.수신</w:t>
      </w:r>
      <w:proofErr w:type="gramEnd"/>
      <w:r>
        <w:rPr>
          <w:rFonts w:ascii="굴림체" w:eastAsia="굴림체" w:hAnsi="굴림체" w:hint="eastAsia"/>
          <w:b/>
          <w:bCs/>
          <w:sz w:val="40"/>
        </w:rPr>
        <w:t xml:space="preserve"> 모듈 매뉴얼</w:t>
      </w:r>
    </w:p>
    <w:p w:rsidR="003F6291" w:rsidRDefault="003F6291"/>
    <w:p w:rsidR="003F6291" w:rsidRDefault="003F6291"/>
    <w:p w:rsidR="003F6291" w:rsidRDefault="003F6291"/>
    <w:p w:rsidR="003F6291" w:rsidRDefault="003F6291"/>
    <w:p w:rsidR="003F6291" w:rsidRDefault="003F6291"/>
    <w:p w:rsidR="003F6291" w:rsidRDefault="003F6291"/>
    <w:p w:rsidR="003F6291" w:rsidRDefault="003F6291"/>
    <w:p w:rsidR="003F6291" w:rsidRDefault="003F6291">
      <w:bookmarkStart w:id="0" w:name="_GoBack"/>
      <w:bookmarkEnd w:id="0"/>
    </w:p>
    <w:p w:rsidR="003F6291" w:rsidRDefault="003F6291"/>
    <w:p w:rsidR="003F6291" w:rsidRDefault="003F6291"/>
    <w:p w:rsidR="003F6291" w:rsidRDefault="003F6291"/>
    <w:p w:rsidR="003F6291" w:rsidRDefault="003F6291"/>
    <w:p w:rsidR="003F6291" w:rsidRDefault="003F6291"/>
    <w:p w:rsidR="003F6291" w:rsidRDefault="003F6291"/>
    <w:p w:rsidR="003F6291" w:rsidRDefault="003F6291"/>
    <w:p w:rsidR="003F6291" w:rsidRDefault="003F6291"/>
    <w:p w:rsidR="003F6291" w:rsidRDefault="003F6291"/>
    <w:p w:rsidR="003F6291" w:rsidRDefault="003F6291"/>
    <w:p w:rsidR="003F6291" w:rsidRDefault="003F6291"/>
    <w:p w:rsidR="003F6291" w:rsidRDefault="003F6291"/>
    <w:p w:rsidR="003F6291" w:rsidRDefault="003F6291"/>
    <w:p w:rsidR="003F6291" w:rsidRDefault="003F6291"/>
    <w:p w:rsidR="003F6291" w:rsidRDefault="001B7680" w:rsidP="003F6291">
      <w:pPr>
        <w:jc w:val="center"/>
      </w:pPr>
      <w:proofErr w:type="spellStart"/>
      <w:r>
        <w:rPr>
          <w:rFonts w:ascii="굴림체" w:eastAsia="굴림체" w:hAnsi="굴림체" w:hint="eastAsia"/>
          <w:b/>
          <w:bCs/>
          <w:sz w:val="36"/>
        </w:rPr>
        <w:t>토스페이먼츠</w:t>
      </w:r>
      <w:proofErr w:type="spellEnd"/>
    </w:p>
    <w:p w:rsidR="003F6291" w:rsidRDefault="003F6291">
      <w:pPr>
        <w:widowControl/>
        <w:wordWrap/>
        <w:autoSpaceDE/>
        <w:autoSpaceDN/>
        <w:jc w:val="left"/>
      </w:pPr>
      <w:r>
        <w:br w:type="page"/>
      </w:r>
    </w:p>
    <w:p w:rsidR="00F34D67" w:rsidRDefault="002956AF" w:rsidP="00F34D67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lastRenderedPageBreak/>
        <w:t>설치방법</w:t>
      </w:r>
    </w:p>
    <w:p w:rsidR="00F34D67" w:rsidRDefault="00F34D67" w:rsidP="00F34D67">
      <w:pPr>
        <w:pStyle w:val="a4"/>
        <w:ind w:leftChars="0" w:left="760"/>
      </w:pPr>
    </w:p>
    <w:p w:rsidR="00F34D67" w:rsidRDefault="00E81665" w:rsidP="00F34D67">
      <w:pPr>
        <w:pStyle w:val="a4"/>
        <w:ind w:leftChars="0" w:left="760"/>
      </w:pPr>
      <w:r>
        <w:rPr>
          <w:rFonts w:hint="eastAsia"/>
          <w:noProof/>
        </w:rPr>
        <w:drawing>
          <wp:inline distT="0" distB="0" distL="0" distR="0">
            <wp:extent cx="723900" cy="971550"/>
            <wp:effectExtent l="19050" t="0" r="0" b="0"/>
            <wp:docPr id="20" name="그림 8" descr="C:\ejoynsg\송수신메뉴얼\RTS_IN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ejoynsg\송수신메뉴얼\RTS_INS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D67" w:rsidRDefault="00F34D67" w:rsidP="00F34D67">
      <w:pPr>
        <w:pStyle w:val="a4"/>
        <w:ind w:leftChars="0" w:left="760"/>
      </w:pPr>
      <w:r>
        <w:rPr>
          <w:rFonts w:hint="eastAsia"/>
        </w:rPr>
        <w:t>인스톨 파일을 실행합니다.</w:t>
      </w:r>
    </w:p>
    <w:p w:rsidR="00F34D67" w:rsidRDefault="00F34D67" w:rsidP="00F34D67">
      <w:pPr>
        <w:pStyle w:val="a4"/>
        <w:ind w:leftChars="0" w:left="760"/>
      </w:pPr>
    </w:p>
    <w:p w:rsidR="00F34D67" w:rsidRDefault="00F34D67" w:rsidP="00F34D67">
      <w:pPr>
        <w:pStyle w:val="a4"/>
        <w:ind w:leftChars="0" w:left="760"/>
      </w:pPr>
      <w:r w:rsidRPr="00F34D67">
        <w:rPr>
          <w:rFonts w:hint="eastAsia"/>
          <w:noProof/>
        </w:rPr>
        <w:drawing>
          <wp:inline distT="0" distB="0" distL="0" distR="0">
            <wp:extent cx="2786063" cy="1719263"/>
            <wp:effectExtent l="19050" t="0" r="0" b="0"/>
            <wp:docPr id="22" name="그림 9" descr="C:\ejoynsg\송수신메뉴얼\RTS_IN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ejoynsg\송수신메뉴얼\RTS_INS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63" cy="171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D67" w:rsidRDefault="00F34D67" w:rsidP="00F34D67">
      <w:pPr>
        <w:pStyle w:val="a4"/>
        <w:ind w:leftChars="0" w:left="760"/>
      </w:pPr>
      <w:r>
        <w:rPr>
          <w:rFonts w:hint="eastAsia"/>
        </w:rPr>
        <w:t>송수신 모듈 설치 창이 실행되시면 다음을 선택합니다</w:t>
      </w:r>
    </w:p>
    <w:p w:rsidR="00F34D67" w:rsidRDefault="00F34D67" w:rsidP="00F34D67">
      <w:pPr>
        <w:pStyle w:val="a4"/>
        <w:ind w:leftChars="0" w:left="760"/>
      </w:pPr>
    </w:p>
    <w:p w:rsidR="00F34D67" w:rsidRDefault="00F34D67" w:rsidP="00F34D67">
      <w:pPr>
        <w:pStyle w:val="a4"/>
        <w:ind w:leftChars="0" w:left="760"/>
      </w:pPr>
      <w:r w:rsidRPr="00F34D67">
        <w:rPr>
          <w:rFonts w:hint="eastAsia"/>
          <w:noProof/>
        </w:rPr>
        <w:drawing>
          <wp:inline distT="0" distB="0" distL="0" distR="0">
            <wp:extent cx="2786063" cy="1719263"/>
            <wp:effectExtent l="19050" t="0" r="0" b="0"/>
            <wp:docPr id="23" name="그림 5" descr="C:\ejoynsg\송수신메뉴얼\RTS_INS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ejoynsg\송수신메뉴얼\RTS_INS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63" cy="171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D67" w:rsidRDefault="00F34D67" w:rsidP="00F34D67">
      <w:pPr>
        <w:pStyle w:val="a4"/>
        <w:ind w:leftChars="0" w:left="760"/>
      </w:pPr>
      <w:r>
        <w:rPr>
          <w:rFonts w:hint="eastAsia"/>
        </w:rPr>
        <w:t>설치할 폴더를 선택하시고 설치 버튼을 선택하시면 설치가 진행됩니다.</w:t>
      </w:r>
    </w:p>
    <w:p w:rsidR="00F34D67" w:rsidRDefault="00F34D67" w:rsidP="00F34D67">
      <w:pPr>
        <w:pStyle w:val="a4"/>
        <w:ind w:leftChars="0" w:left="760"/>
      </w:pPr>
    </w:p>
    <w:p w:rsidR="00F34D67" w:rsidRDefault="00F34D67" w:rsidP="00F34D67">
      <w:pPr>
        <w:pStyle w:val="a4"/>
        <w:ind w:leftChars="0" w:left="760"/>
      </w:pPr>
      <w:r w:rsidRPr="00F34D67">
        <w:rPr>
          <w:rFonts w:hint="eastAsia"/>
          <w:noProof/>
        </w:rPr>
        <w:drawing>
          <wp:inline distT="0" distB="0" distL="0" distR="0">
            <wp:extent cx="2786063" cy="1719263"/>
            <wp:effectExtent l="19050" t="0" r="0" b="0"/>
            <wp:docPr id="24" name="그림 6" descr="C:\ejoynsg\송수신메뉴얼\RTS_INS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ejoynsg\송수신메뉴얼\RTS_INS_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63" cy="171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665" w:rsidRDefault="00F34D67" w:rsidP="00F34D67">
      <w:pPr>
        <w:pStyle w:val="a4"/>
        <w:ind w:leftChars="0" w:left="760"/>
      </w:pPr>
      <w:r>
        <w:rPr>
          <w:rFonts w:hint="eastAsia"/>
        </w:rPr>
        <w:t>설치가 완료되면 닫음 버튼을 선택하여 종료합니다.</w:t>
      </w:r>
    </w:p>
    <w:p w:rsidR="00F34D67" w:rsidRDefault="00F34D67" w:rsidP="00F34D67">
      <w:pPr>
        <w:pStyle w:val="a4"/>
        <w:ind w:leftChars="0" w:left="760"/>
      </w:pPr>
    </w:p>
    <w:p w:rsidR="00F34D67" w:rsidRDefault="00F34D67" w:rsidP="00F34D67">
      <w:pPr>
        <w:pStyle w:val="a4"/>
        <w:ind w:leftChars="0" w:left="760"/>
      </w:pPr>
    </w:p>
    <w:p w:rsidR="00E81665" w:rsidRDefault="00E81665" w:rsidP="00E81665">
      <w:pPr>
        <w:pStyle w:val="a4"/>
        <w:numPr>
          <w:ilvl w:val="0"/>
          <w:numId w:val="4"/>
        </w:numPr>
        <w:ind w:leftChars="0"/>
      </w:pPr>
      <w:proofErr w:type="spellStart"/>
      <w:r>
        <w:rPr>
          <w:rFonts w:hint="eastAsia"/>
        </w:rPr>
        <w:lastRenderedPageBreak/>
        <w:t>세팅방법</w:t>
      </w:r>
      <w:proofErr w:type="spellEnd"/>
    </w:p>
    <w:p w:rsidR="00F34D67" w:rsidRDefault="00F34D67" w:rsidP="00F34D67">
      <w:pPr>
        <w:pStyle w:val="a4"/>
        <w:ind w:leftChars="0" w:left="760"/>
      </w:pPr>
    </w:p>
    <w:p w:rsidR="00F34D67" w:rsidRDefault="00F34D67" w:rsidP="00F34D67">
      <w:pPr>
        <w:pStyle w:val="a4"/>
        <w:ind w:leftChars="0" w:left="760"/>
      </w:pPr>
      <w:r w:rsidRPr="00F34D67">
        <w:rPr>
          <w:rFonts w:hint="eastAsia"/>
          <w:noProof/>
        </w:rPr>
        <w:drawing>
          <wp:inline distT="0" distB="0" distL="0" distR="0">
            <wp:extent cx="2924175" cy="1304925"/>
            <wp:effectExtent l="19050" t="0" r="9525" b="0"/>
            <wp:docPr id="26" name="그림 7" descr="C:\ejoynsg\송수신메뉴얼\RTS_INS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ejoynsg\송수신메뉴얼\RTS_INS_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D67" w:rsidRDefault="00F34D67" w:rsidP="00F34D67">
      <w:pPr>
        <w:pStyle w:val="a4"/>
        <w:ind w:leftChars="0" w:left="760"/>
      </w:pPr>
      <w:r>
        <w:rPr>
          <w:rFonts w:hint="eastAsia"/>
        </w:rPr>
        <w:t>설치한 폴더에 들어가서</w:t>
      </w:r>
      <w:r w:rsidR="006C389F">
        <w:rPr>
          <w:rFonts w:hint="eastAsia"/>
        </w:rPr>
        <w:t xml:space="preserve"> data폴더의 server.dat파일을 텍스트 편집기(메모장)로 오픈하여 내용을 203.233.124.60</w:t>
      </w:r>
      <w:r w:rsidR="006C389F">
        <w:t>으로</w:t>
      </w:r>
      <w:r w:rsidR="006C389F">
        <w:rPr>
          <w:rFonts w:hint="eastAsia"/>
        </w:rPr>
        <w:t xml:space="preserve"> 수정 후 저장합니다.</w:t>
      </w:r>
    </w:p>
    <w:p w:rsidR="00F34D67" w:rsidRDefault="00F34D67" w:rsidP="00F34D67">
      <w:pPr>
        <w:pStyle w:val="a4"/>
        <w:ind w:leftChars="0" w:left="760"/>
      </w:pPr>
    </w:p>
    <w:p w:rsidR="006C389F" w:rsidRDefault="006C389F" w:rsidP="00F34D67">
      <w:pPr>
        <w:pStyle w:val="a4"/>
        <w:ind w:leftChars="0" w:left="760"/>
      </w:pPr>
      <w:r>
        <w:rPr>
          <w:noProof/>
        </w:rPr>
        <w:drawing>
          <wp:inline distT="0" distB="0" distL="0" distR="0">
            <wp:extent cx="1514475" cy="571500"/>
            <wp:effectExtent l="19050" t="0" r="9525" b="0"/>
            <wp:docPr id="28" name="그림 10" descr="C:\ejoynsg\송수신메뉴얼\RT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ejoynsg\송수신메뉴얼\RTS_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89F" w:rsidRDefault="006C389F" w:rsidP="00F34D67">
      <w:pPr>
        <w:pStyle w:val="a4"/>
        <w:ind w:leftChars="0" w:left="760"/>
      </w:pPr>
      <w:r>
        <w:rPr>
          <w:rFonts w:hint="eastAsia"/>
        </w:rPr>
        <w:t xml:space="preserve">프로그램 실행 시 화면 오른쪽 하단의 </w:t>
      </w:r>
      <w:proofErr w:type="spellStart"/>
      <w:r>
        <w:rPr>
          <w:rFonts w:hint="eastAsia"/>
        </w:rPr>
        <w:t>트레이아이콘에</w:t>
      </w:r>
      <w:proofErr w:type="spellEnd"/>
      <w:r>
        <w:rPr>
          <w:rFonts w:hint="eastAsia"/>
        </w:rPr>
        <w:t xml:space="preserve"> 프로그램이 표시됩니다.</w:t>
      </w:r>
    </w:p>
    <w:p w:rsidR="006C389F" w:rsidRDefault="006C389F" w:rsidP="00F34D67">
      <w:pPr>
        <w:pStyle w:val="a4"/>
        <w:ind w:leftChars="0" w:left="760"/>
      </w:pPr>
    </w:p>
    <w:p w:rsidR="006C389F" w:rsidRDefault="006C389F" w:rsidP="00F34D67">
      <w:pPr>
        <w:pStyle w:val="a4"/>
        <w:ind w:leftChars="0" w:left="760"/>
      </w:pPr>
      <w:r w:rsidRPr="006C389F">
        <w:rPr>
          <w:noProof/>
        </w:rPr>
        <w:drawing>
          <wp:inline distT="0" distB="0" distL="0" distR="0">
            <wp:extent cx="1952625" cy="1419225"/>
            <wp:effectExtent l="19050" t="0" r="9525" b="0"/>
            <wp:docPr id="31" name="그림 11" descr="C:\ejoynsg\송수신메뉴얼\RT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ejoynsg\송수신메뉴얼\RTS_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89F" w:rsidRDefault="006C389F" w:rsidP="00F34D67">
      <w:pPr>
        <w:pStyle w:val="a4"/>
        <w:ind w:leftChars="0" w:left="760"/>
      </w:pPr>
      <w:proofErr w:type="spellStart"/>
      <w:r>
        <w:rPr>
          <w:rFonts w:hint="eastAsia"/>
        </w:rPr>
        <w:t>트레이아이콘을</w:t>
      </w:r>
      <w:proofErr w:type="spellEnd"/>
      <w:r>
        <w:rPr>
          <w:rFonts w:hint="eastAsia"/>
        </w:rPr>
        <w:t xml:space="preserve"> 마우스 오른쪽 버튼으로 선택하시면 그림과 같이 메뉴가 표시 되며 환경설정을 선택하시면 송수신모듈 환경설정이 표시됩니다.</w:t>
      </w:r>
    </w:p>
    <w:p w:rsidR="006C389F" w:rsidRDefault="006C389F" w:rsidP="00F34D67">
      <w:pPr>
        <w:pStyle w:val="a4"/>
        <w:ind w:leftChars="0" w:left="760"/>
      </w:pPr>
    </w:p>
    <w:p w:rsidR="006C389F" w:rsidRDefault="006C389F" w:rsidP="006C389F">
      <w:pPr>
        <w:pStyle w:val="a4"/>
        <w:ind w:leftChars="0" w:left="760"/>
      </w:pPr>
      <w:r w:rsidRPr="006C389F">
        <w:rPr>
          <w:noProof/>
        </w:rPr>
        <w:drawing>
          <wp:inline distT="0" distB="0" distL="0" distR="0">
            <wp:extent cx="4924425" cy="1514475"/>
            <wp:effectExtent l="19050" t="0" r="9525" b="0"/>
            <wp:docPr id="32" name="그림 3" descr="C:\ejoynsg\송수신메뉴얼\RTS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ejoynsg\송수신메뉴얼\RTS_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89F" w:rsidRDefault="006C389F" w:rsidP="006C389F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 xml:space="preserve">CMS서버포트, </w:t>
      </w:r>
      <w:proofErr w:type="gramStart"/>
      <w:r>
        <w:rPr>
          <w:rFonts w:hint="eastAsia"/>
        </w:rPr>
        <w:t>시스템포트 :</w:t>
      </w:r>
      <w:proofErr w:type="gramEnd"/>
      <w:r>
        <w:rPr>
          <w:rFonts w:hint="eastAsia"/>
        </w:rPr>
        <w:t xml:space="preserve"> </w:t>
      </w:r>
      <w:proofErr w:type="spellStart"/>
      <w:r w:rsidR="001B7680">
        <w:rPr>
          <w:rFonts w:hint="eastAsia"/>
        </w:rPr>
        <w:t>토스페이먼츠</w:t>
      </w:r>
      <w:r>
        <w:rPr>
          <w:rFonts w:hint="eastAsia"/>
        </w:rPr>
        <w:t>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연락받은</w:t>
      </w:r>
      <w:proofErr w:type="spellEnd"/>
      <w:r>
        <w:rPr>
          <w:rFonts w:hint="eastAsia"/>
        </w:rPr>
        <w:t xml:space="preserve"> 송수신 포트를 등록합니다.</w:t>
      </w:r>
    </w:p>
    <w:p w:rsidR="006C389F" w:rsidRDefault="006C389F" w:rsidP="006C389F">
      <w:pPr>
        <w:pStyle w:val="a4"/>
        <w:numPr>
          <w:ilvl w:val="0"/>
          <w:numId w:val="6"/>
        </w:numPr>
        <w:ind w:leftChars="0"/>
      </w:pPr>
      <w:proofErr w:type="spellStart"/>
      <w:proofErr w:type="gramStart"/>
      <w:r>
        <w:rPr>
          <w:rFonts w:hint="eastAsia"/>
        </w:rPr>
        <w:t>건당송신시간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send폴더의 데이터를 체크하는 주기로 송신 주기를 나타냅니다.</w:t>
      </w:r>
    </w:p>
    <w:p w:rsidR="006C389F" w:rsidRDefault="006C389F" w:rsidP="006C389F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 xml:space="preserve">사용자 정의 수신파일 </w:t>
      </w:r>
      <w:proofErr w:type="gramStart"/>
      <w:r>
        <w:rPr>
          <w:rFonts w:hint="eastAsia"/>
        </w:rPr>
        <w:t>사용 :</w:t>
      </w:r>
      <w:proofErr w:type="gramEnd"/>
      <w:r>
        <w:rPr>
          <w:rFonts w:hint="eastAsia"/>
        </w:rPr>
        <w:t xml:space="preserve"> 체크할 경우 공통부의 예비영역</w:t>
      </w:r>
      <w:r w:rsidR="00333898">
        <w:rPr>
          <w:rFonts w:hint="eastAsia"/>
        </w:rPr>
        <w:t xml:space="preserve">에 파일명을 정의하여 수신 받을 수 있습니다. 기본값은 체크 </w:t>
      </w:r>
      <w:proofErr w:type="gramStart"/>
      <w:r w:rsidR="00333898">
        <w:rPr>
          <w:rFonts w:hint="eastAsia"/>
        </w:rPr>
        <w:t>해제 된</w:t>
      </w:r>
      <w:proofErr w:type="gramEnd"/>
      <w:r w:rsidR="00333898">
        <w:rPr>
          <w:rFonts w:hint="eastAsia"/>
        </w:rPr>
        <w:t xml:space="preserve"> 값으로 </w:t>
      </w:r>
      <w:proofErr w:type="spellStart"/>
      <w:r w:rsidR="001B7680">
        <w:rPr>
          <w:rFonts w:hint="eastAsia"/>
        </w:rPr>
        <w:t>토스페이먼츠</w:t>
      </w:r>
      <w:r w:rsidR="00333898">
        <w:rPr>
          <w:rFonts w:hint="eastAsia"/>
        </w:rPr>
        <w:t>에서</w:t>
      </w:r>
      <w:proofErr w:type="spellEnd"/>
      <w:r w:rsidR="00333898">
        <w:rPr>
          <w:rFonts w:hint="eastAsia"/>
        </w:rPr>
        <w:t xml:space="preserve"> 정의된 파일명을 사용합니다.</w:t>
      </w:r>
    </w:p>
    <w:p w:rsidR="00333898" w:rsidRDefault="00333898" w:rsidP="006C389F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 xml:space="preserve">수신전문을 개별파일로 </w:t>
      </w:r>
      <w:proofErr w:type="gramStart"/>
      <w:r>
        <w:rPr>
          <w:rFonts w:hint="eastAsia"/>
        </w:rPr>
        <w:t>생성 :</w:t>
      </w:r>
      <w:proofErr w:type="gramEnd"/>
      <w:r>
        <w:rPr>
          <w:rFonts w:hint="eastAsia"/>
        </w:rPr>
        <w:t xml:space="preserve"> 통지의 경우 기본적으로 한 개의 파일에 누적하여 자료를 등록하나 체크 할 경우 건당 파일을 생성하도록 변경 합니다.</w:t>
      </w:r>
    </w:p>
    <w:p w:rsidR="00333898" w:rsidRDefault="00333898" w:rsidP="00333898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lastRenderedPageBreak/>
        <w:t>화면설명</w:t>
      </w:r>
    </w:p>
    <w:p w:rsidR="00333898" w:rsidRDefault="00333898" w:rsidP="00333898">
      <w:pPr>
        <w:pStyle w:val="a4"/>
        <w:ind w:leftChars="0" w:left="760"/>
      </w:pPr>
    </w:p>
    <w:p w:rsidR="00775A8B" w:rsidRDefault="00333898" w:rsidP="00333898">
      <w:pPr>
        <w:pStyle w:val="a4"/>
        <w:ind w:leftChars="0" w:left="760"/>
      </w:pPr>
      <w:r w:rsidRPr="00333898">
        <w:rPr>
          <w:noProof/>
        </w:rPr>
        <w:drawing>
          <wp:inline distT="0" distB="0" distL="0" distR="0">
            <wp:extent cx="2476500" cy="3224213"/>
            <wp:effectExtent l="19050" t="0" r="0" b="0"/>
            <wp:docPr id="33" name="그림 4" descr="C:\ejoynsg\송수신메뉴얼\RTS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ejoynsg\송수신메뉴얼\RTS_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22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898" w:rsidRDefault="00333898" w:rsidP="00333898">
      <w:pPr>
        <w:pStyle w:val="a4"/>
        <w:ind w:leftChars="0" w:left="760"/>
      </w:pPr>
      <w:r>
        <w:rPr>
          <w:rFonts w:hint="eastAsia"/>
        </w:rPr>
        <w:t>트레이 아이콘에서 상태보기를 선택했을 때 나오는 화면입니다.</w:t>
      </w:r>
    </w:p>
    <w:p w:rsidR="00333898" w:rsidRDefault="00333898" w:rsidP="00333898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 xml:space="preserve">프로그램 </w:t>
      </w:r>
      <w:proofErr w:type="gramStart"/>
      <w:r>
        <w:rPr>
          <w:rFonts w:hint="eastAsia"/>
        </w:rPr>
        <w:t>시작 :</w:t>
      </w:r>
      <w:proofErr w:type="gramEnd"/>
      <w:r>
        <w:rPr>
          <w:rFonts w:hint="eastAsia"/>
        </w:rPr>
        <w:t xml:space="preserve"> 프로그램 시작 시간을 나타냅니다.</w:t>
      </w:r>
    </w:p>
    <w:p w:rsidR="00333898" w:rsidRDefault="00333898" w:rsidP="00333898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 xml:space="preserve">Server IP </w:t>
      </w:r>
      <w:proofErr w:type="gramStart"/>
      <w:r>
        <w:rPr>
          <w:rFonts w:hint="eastAsia"/>
        </w:rPr>
        <w:t>Address :</w:t>
      </w:r>
      <w:proofErr w:type="gramEnd"/>
      <w:r>
        <w:rPr>
          <w:rFonts w:hint="eastAsia"/>
        </w:rPr>
        <w:t xml:space="preserve"> 설정되어 있는 서버 IP와 열려있는 포트를 나타냅니다.</w:t>
      </w:r>
    </w:p>
    <w:p w:rsidR="00333898" w:rsidRDefault="00333898" w:rsidP="00333898">
      <w:pPr>
        <w:pStyle w:val="a4"/>
        <w:numPr>
          <w:ilvl w:val="0"/>
          <w:numId w:val="7"/>
        </w:numPr>
        <w:ind w:leftChars="0"/>
      </w:pPr>
      <w:proofErr w:type="gramStart"/>
      <w:r>
        <w:rPr>
          <w:rFonts w:hint="eastAsia"/>
        </w:rPr>
        <w:t>개시여부 :</w:t>
      </w:r>
      <w:proofErr w:type="gramEnd"/>
      <w:r>
        <w:rPr>
          <w:rFonts w:hint="eastAsia"/>
        </w:rPr>
        <w:t xml:space="preserve"> 개시된 은행과 개시여부 전송시간을 나타냅니다.</w:t>
      </w:r>
    </w:p>
    <w:p w:rsidR="00333898" w:rsidRDefault="00333898" w:rsidP="00333898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 xml:space="preserve">최근 </w:t>
      </w:r>
      <w:proofErr w:type="gramStart"/>
      <w:r>
        <w:rPr>
          <w:rFonts w:hint="eastAsia"/>
        </w:rPr>
        <w:t>송신 :</w:t>
      </w:r>
      <w:proofErr w:type="gramEnd"/>
      <w:r>
        <w:rPr>
          <w:rFonts w:hint="eastAsia"/>
        </w:rPr>
        <w:t xml:space="preserve"> 가장 최근에 송신된 전문의 전송시각, 내역, 상태를 표시합니다.</w:t>
      </w:r>
    </w:p>
    <w:p w:rsidR="00333898" w:rsidRDefault="00333898" w:rsidP="00333898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 xml:space="preserve">최근 </w:t>
      </w:r>
      <w:proofErr w:type="gramStart"/>
      <w:r>
        <w:rPr>
          <w:rFonts w:hint="eastAsia"/>
        </w:rPr>
        <w:t>수신 :</w:t>
      </w:r>
      <w:proofErr w:type="gramEnd"/>
      <w:r>
        <w:rPr>
          <w:rFonts w:hint="eastAsia"/>
        </w:rPr>
        <w:t xml:space="preserve"> 가장 최근에 수신된 전문의 수신시각, 내역, 상태를 표시합니다.</w:t>
      </w:r>
    </w:p>
    <w:p w:rsidR="00333898" w:rsidRDefault="00333898" w:rsidP="00333898"/>
    <w:p w:rsidR="00333898" w:rsidRDefault="00333898" w:rsidP="00333898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전송방법</w:t>
      </w:r>
    </w:p>
    <w:p w:rsidR="00333898" w:rsidRDefault="00333898" w:rsidP="00333898">
      <w:pPr>
        <w:pStyle w:val="a4"/>
        <w:numPr>
          <w:ilvl w:val="0"/>
          <w:numId w:val="8"/>
        </w:numPr>
        <w:ind w:leftChars="0"/>
      </w:pPr>
      <w:proofErr w:type="gramStart"/>
      <w:r>
        <w:rPr>
          <w:rFonts w:hint="eastAsia"/>
        </w:rPr>
        <w:t>송신 :</w:t>
      </w:r>
      <w:proofErr w:type="gramEnd"/>
      <w:r>
        <w:rPr>
          <w:rFonts w:hint="eastAsia"/>
        </w:rPr>
        <w:t xml:space="preserve"> 생성된 전문을 설치한 폴더의 Send폴더에 삽입하면 자동 전송 됩니다.</w:t>
      </w:r>
    </w:p>
    <w:p w:rsidR="00333898" w:rsidRDefault="00333898" w:rsidP="00333898">
      <w:pPr>
        <w:pStyle w:val="a4"/>
        <w:ind w:leftChars="0" w:left="1120"/>
      </w:pPr>
      <w:r>
        <w:rPr>
          <w:rFonts w:hint="eastAsia"/>
        </w:rPr>
        <w:t xml:space="preserve">전문의 파일명은 </w:t>
      </w:r>
      <w:proofErr w:type="spellStart"/>
      <w:r w:rsidR="001B7680">
        <w:rPr>
          <w:rFonts w:hint="eastAsia"/>
        </w:rPr>
        <w:t>토스페이먼츠</w:t>
      </w:r>
      <w:r>
        <w:rPr>
          <w:rFonts w:hint="eastAsia"/>
        </w:rPr>
        <w:t>에서</w:t>
      </w:r>
      <w:proofErr w:type="spellEnd"/>
      <w:r>
        <w:rPr>
          <w:rFonts w:hint="eastAsia"/>
        </w:rPr>
        <w:t xml:space="preserve"> 정의된 파일명 체계를 사용하여야 합니다.</w:t>
      </w:r>
    </w:p>
    <w:p w:rsidR="00333898" w:rsidRDefault="00333898" w:rsidP="00333898">
      <w:pPr>
        <w:ind w:left="760"/>
      </w:pPr>
    </w:p>
    <w:p w:rsidR="00333898" w:rsidRDefault="00333898" w:rsidP="00333898">
      <w:pPr>
        <w:pStyle w:val="a4"/>
        <w:numPr>
          <w:ilvl w:val="0"/>
          <w:numId w:val="8"/>
        </w:numPr>
        <w:ind w:leftChars="0"/>
      </w:pPr>
      <w:proofErr w:type="gramStart"/>
      <w:r>
        <w:rPr>
          <w:rFonts w:hint="eastAsia"/>
        </w:rPr>
        <w:t>수신 :</w:t>
      </w:r>
      <w:proofErr w:type="gramEnd"/>
      <w:r>
        <w:rPr>
          <w:rFonts w:hint="eastAsia"/>
        </w:rPr>
        <w:t xml:space="preserve"> 전문 </w:t>
      </w:r>
      <w:proofErr w:type="spellStart"/>
      <w:r>
        <w:rPr>
          <w:rFonts w:hint="eastAsia"/>
        </w:rPr>
        <w:t>수신시</w:t>
      </w:r>
      <w:proofErr w:type="spellEnd"/>
      <w:r>
        <w:rPr>
          <w:rFonts w:hint="eastAsia"/>
        </w:rPr>
        <w:t xml:space="preserve"> 설치한 폴더의 </w:t>
      </w:r>
      <w:proofErr w:type="spellStart"/>
      <w:r>
        <w:rPr>
          <w:rFonts w:hint="eastAsia"/>
        </w:rPr>
        <w:t>Recv</w:t>
      </w:r>
      <w:proofErr w:type="spellEnd"/>
      <w:r>
        <w:rPr>
          <w:rFonts w:hint="eastAsia"/>
        </w:rPr>
        <w:t>폴더에 저장됩니다.</w:t>
      </w:r>
    </w:p>
    <w:p w:rsidR="00333898" w:rsidRDefault="00333898" w:rsidP="00333898">
      <w:pPr>
        <w:pStyle w:val="a4"/>
        <w:ind w:leftChars="0" w:left="1120"/>
      </w:pPr>
      <w:proofErr w:type="spellStart"/>
      <w:r>
        <w:rPr>
          <w:rFonts w:hint="eastAsia"/>
        </w:rPr>
        <w:t>수신받은</w:t>
      </w:r>
      <w:proofErr w:type="spellEnd"/>
      <w:r>
        <w:rPr>
          <w:rFonts w:hint="eastAsia"/>
        </w:rPr>
        <w:t xml:space="preserve"> 전문의 파일명은 기본적으로 </w:t>
      </w:r>
      <w:proofErr w:type="spellStart"/>
      <w:r w:rsidR="001B7680">
        <w:rPr>
          <w:rFonts w:hint="eastAsia"/>
        </w:rPr>
        <w:t>토스페이먼츠</w:t>
      </w:r>
      <w:r>
        <w:t>에서</w:t>
      </w:r>
      <w:proofErr w:type="spellEnd"/>
      <w:r>
        <w:rPr>
          <w:rFonts w:hint="eastAsia"/>
        </w:rPr>
        <w:t xml:space="preserve"> 정의된 파일명 체계를 사용하나 옵션에서 설정 시 원하는 파일명으로 수신 받으실 수 있습니다.</w:t>
      </w:r>
    </w:p>
    <w:p w:rsidR="00BC6580" w:rsidRPr="001B7680" w:rsidRDefault="00BC6580" w:rsidP="00BC6580"/>
    <w:p w:rsidR="00BC6580" w:rsidRDefault="00BC6580" w:rsidP="00BC6580"/>
    <w:p w:rsidR="00BC6580" w:rsidRDefault="00BC6580" w:rsidP="00BC6580"/>
    <w:p w:rsidR="00BC6580" w:rsidRDefault="00BC6580" w:rsidP="00BC6580"/>
    <w:p w:rsidR="00BC6580" w:rsidRDefault="00BC6580" w:rsidP="00BC6580"/>
    <w:p w:rsidR="00BC6580" w:rsidRDefault="00BC6580" w:rsidP="00BC6580"/>
    <w:p w:rsidR="00BC6580" w:rsidRDefault="00BC6580" w:rsidP="00BC6580"/>
    <w:p w:rsidR="00BC6580" w:rsidRDefault="00BC6580" w:rsidP="00BC6580"/>
    <w:p w:rsidR="00BC6580" w:rsidRDefault="00BC6580" w:rsidP="00BC6580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lastRenderedPageBreak/>
        <w:t>파일명 정의</w:t>
      </w:r>
    </w:p>
    <w:p w:rsidR="00BC6580" w:rsidRDefault="00BC6580" w:rsidP="00BC6580">
      <w:pPr>
        <w:pStyle w:val="a4"/>
        <w:numPr>
          <w:ilvl w:val="0"/>
          <w:numId w:val="9"/>
        </w:numPr>
        <w:ind w:leftChars="0"/>
      </w:pPr>
      <w:r>
        <w:rPr>
          <w:rFonts w:hint="eastAsia"/>
        </w:rPr>
        <w:t>송신파일 목록</w:t>
      </w:r>
    </w:p>
    <w:p w:rsidR="00FE606F" w:rsidRDefault="00FE606F" w:rsidP="00FE606F">
      <w:pPr>
        <w:pStyle w:val="a4"/>
        <w:ind w:leftChars="0" w:left="1120"/>
      </w:pPr>
      <w:r>
        <w:rPr>
          <w:rFonts w:hint="eastAsia"/>
        </w:rPr>
        <w:t>&lt;일반&gt;</w:t>
      </w:r>
    </w:p>
    <w:p w:rsidR="00BC6580" w:rsidRDefault="00FE606F" w:rsidP="00BC6580">
      <w:pPr>
        <w:pStyle w:val="a4"/>
        <w:ind w:leftChars="0" w:left="1120"/>
      </w:pPr>
      <w:proofErr w:type="gramStart"/>
      <w:r>
        <w:rPr>
          <w:rFonts w:hint="eastAsia"/>
        </w:rPr>
        <w:t>KE :</w:t>
      </w:r>
      <w:proofErr w:type="gramEnd"/>
      <w:r>
        <w:rPr>
          <w:rFonts w:hint="eastAsia"/>
        </w:rPr>
        <w:t xml:space="preserve"> </w:t>
      </w:r>
      <w:r w:rsidR="00BC6580">
        <w:rPr>
          <w:rFonts w:hint="eastAsia"/>
        </w:rPr>
        <w:t>업무개시</w:t>
      </w:r>
      <w:r>
        <w:rPr>
          <w:rFonts w:hint="eastAsia"/>
        </w:rPr>
        <w:t>(0800/100)</w:t>
      </w:r>
    </w:p>
    <w:p w:rsidR="00BC6580" w:rsidRDefault="00FE606F" w:rsidP="00BC6580">
      <w:pPr>
        <w:pStyle w:val="a4"/>
        <w:ind w:leftChars="0" w:left="1120"/>
      </w:pPr>
      <w:proofErr w:type="gramStart"/>
      <w:r>
        <w:rPr>
          <w:rFonts w:hint="eastAsia"/>
        </w:rPr>
        <w:t>JE :</w:t>
      </w:r>
      <w:proofErr w:type="gramEnd"/>
      <w:r>
        <w:rPr>
          <w:rFonts w:hint="eastAsia"/>
        </w:rPr>
        <w:t xml:space="preserve"> </w:t>
      </w:r>
      <w:r w:rsidR="00BC6580">
        <w:rPr>
          <w:rFonts w:hint="eastAsia"/>
        </w:rPr>
        <w:t>업무종료</w:t>
      </w:r>
      <w:r>
        <w:rPr>
          <w:rFonts w:hint="eastAsia"/>
        </w:rPr>
        <w:t>(0800/300)</w:t>
      </w:r>
    </w:p>
    <w:p w:rsidR="00BC6580" w:rsidRDefault="00FE606F" w:rsidP="00BC6580">
      <w:pPr>
        <w:pStyle w:val="a4"/>
        <w:ind w:leftChars="0" w:left="1120"/>
      </w:pPr>
      <w:proofErr w:type="gramStart"/>
      <w:r>
        <w:rPr>
          <w:rFonts w:hint="eastAsia"/>
        </w:rPr>
        <w:t>ID :</w:t>
      </w:r>
      <w:proofErr w:type="gramEnd"/>
      <w:r>
        <w:rPr>
          <w:rFonts w:hint="eastAsia"/>
        </w:rPr>
        <w:t xml:space="preserve"> </w:t>
      </w:r>
      <w:r w:rsidR="00BC6580">
        <w:rPr>
          <w:rFonts w:hint="eastAsia"/>
        </w:rPr>
        <w:t>이체</w:t>
      </w:r>
      <w:r>
        <w:rPr>
          <w:rFonts w:hint="eastAsia"/>
        </w:rPr>
        <w:t>(0100/100)</w:t>
      </w:r>
    </w:p>
    <w:p w:rsidR="00BC6580" w:rsidRDefault="00FE606F" w:rsidP="00BC6580">
      <w:pPr>
        <w:pStyle w:val="a4"/>
        <w:ind w:leftChars="0" w:left="1120"/>
      </w:pPr>
      <w:proofErr w:type="gramStart"/>
      <w:r>
        <w:rPr>
          <w:rFonts w:hint="eastAsia"/>
        </w:rPr>
        <w:t>IQ :</w:t>
      </w:r>
      <w:proofErr w:type="gramEnd"/>
      <w:r>
        <w:rPr>
          <w:rFonts w:hint="eastAsia"/>
        </w:rPr>
        <w:t xml:space="preserve"> </w:t>
      </w:r>
      <w:r w:rsidR="00066B1E">
        <w:rPr>
          <w:rFonts w:hint="eastAsia"/>
        </w:rPr>
        <w:t>이체처리결과조회(0600/100)</w:t>
      </w:r>
    </w:p>
    <w:p w:rsidR="00066B1E" w:rsidRDefault="00066B1E" w:rsidP="00066B1E">
      <w:pPr>
        <w:pStyle w:val="a4"/>
        <w:ind w:leftChars="0" w:left="1120"/>
      </w:pPr>
      <w:r w:rsidRPr="00066B1E">
        <w:t>ID_</w:t>
      </w:r>
      <w:proofErr w:type="gramStart"/>
      <w:r w:rsidRPr="00066B1E">
        <w:t>NEW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이체 </w:t>
      </w:r>
      <w:proofErr w:type="spellStart"/>
      <w:r>
        <w:rPr>
          <w:rFonts w:hint="eastAsia"/>
        </w:rPr>
        <w:t>전금법</w:t>
      </w:r>
      <w:proofErr w:type="spellEnd"/>
      <w:r>
        <w:rPr>
          <w:rFonts w:hint="eastAsia"/>
        </w:rPr>
        <w:t xml:space="preserve"> 적용(0109/100)</w:t>
      </w:r>
    </w:p>
    <w:p w:rsidR="00066B1E" w:rsidRDefault="00066B1E" w:rsidP="00BC6580">
      <w:pPr>
        <w:pStyle w:val="a4"/>
        <w:ind w:leftChars="0" w:left="1120"/>
      </w:pPr>
      <w:r w:rsidRPr="00066B1E">
        <w:t>IQ_</w:t>
      </w:r>
      <w:proofErr w:type="gramStart"/>
      <w:r w:rsidRPr="00066B1E">
        <w:t>NEW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이체처리결과조회</w:t>
      </w:r>
      <w:r w:rsidRPr="00066B1E">
        <w:rPr>
          <w:rFonts w:hint="eastAsia"/>
        </w:rPr>
        <w:t xml:space="preserve"> </w:t>
      </w:r>
      <w:proofErr w:type="spellStart"/>
      <w:r>
        <w:rPr>
          <w:rFonts w:hint="eastAsia"/>
        </w:rPr>
        <w:t>전금법</w:t>
      </w:r>
      <w:proofErr w:type="spellEnd"/>
      <w:r>
        <w:rPr>
          <w:rFonts w:hint="eastAsia"/>
        </w:rPr>
        <w:t xml:space="preserve"> 적용(0609/100)</w:t>
      </w:r>
    </w:p>
    <w:p w:rsidR="00BC6580" w:rsidRDefault="00FE606F" w:rsidP="00BC6580">
      <w:pPr>
        <w:pStyle w:val="a4"/>
        <w:ind w:leftChars="0" w:left="1120"/>
      </w:pPr>
      <w:proofErr w:type="gramStart"/>
      <w:r>
        <w:rPr>
          <w:rFonts w:hint="eastAsia"/>
        </w:rPr>
        <w:t>JQ :</w:t>
      </w:r>
      <w:proofErr w:type="gramEnd"/>
      <w:r>
        <w:rPr>
          <w:rFonts w:hint="eastAsia"/>
        </w:rPr>
        <w:t xml:space="preserve"> </w:t>
      </w:r>
      <w:r w:rsidR="00BC6580">
        <w:rPr>
          <w:rFonts w:hint="eastAsia"/>
        </w:rPr>
        <w:t>잔액조회</w:t>
      </w:r>
      <w:r>
        <w:rPr>
          <w:rFonts w:hint="eastAsia"/>
        </w:rPr>
        <w:t>(0600/300)</w:t>
      </w:r>
    </w:p>
    <w:p w:rsidR="00BC6580" w:rsidRDefault="00FE606F" w:rsidP="00BC6580">
      <w:pPr>
        <w:pStyle w:val="a4"/>
        <w:ind w:leftChars="0" w:left="1120"/>
      </w:pPr>
      <w:proofErr w:type="gramStart"/>
      <w:r>
        <w:rPr>
          <w:rFonts w:hint="eastAsia"/>
        </w:rPr>
        <w:t>YEK :</w:t>
      </w:r>
      <w:proofErr w:type="gramEnd"/>
      <w:r>
        <w:rPr>
          <w:rFonts w:hint="eastAsia"/>
        </w:rPr>
        <w:t xml:space="preserve"> </w:t>
      </w:r>
      <w:r w:rsidR="00BC6580">
        <w:rPr>
          <w:rFonts w:hint="eastAsia"/>
        </w:rPr>
        <w:t>예금거래명세</w:t>
      </w:r>
      <w:r w:rsidR="003D0205">
        <w:rPr>
          <w:rFonts w:hint="eastAsia"/>
        </w:rPr>
        <w:t xml:space="preserve"> 통지 </w:t>
      </w:r>
      <w:r w:rsidR="00BC6580">
        <w:rPr>
          <w:rFonts w:hint="eastAsia"/>
        </w:rPr>
        <w:t>결번</w:t>
      </w:r>
      <w:r>
        <w:rPr>
          <w:rFonts w:hint="eastAsia"/>
        </w:rPr>
        <w:t>(0200/640)</w:t>
      </w:r>
    </w:p>
    <w:p w:rsidR="00BC6580" w:rsidRDefault="00FE606F" w:rsidP="00BC6580">
      <w:pPr>
        <w:pStyle w:val="a4"/>
        <w:ind w:leftChars="0" w:left="1120"/>
      </w:pPr>
      <w:proofErr w:type="gramStart"/>
      <w:r>
        <w:rPr>
          <w:rFonts w:hint="eastAsia"/>
        </w:rPr>
        <w:t>BOK :</w:t>
      </w:r>
      <w:proofErr w:type="gramEnd"/>
      <w:r>
        <w:rPr>
          <w:rFonts w:hint="eastAsia"/>
        </w:rPr>
        <w:t xml:space="preserve"> </w:t>
      </w:r>
      <w:r w:rsidR="00BC6580">
        <w:rPr>
          <w:rFonts w:hint="eastAsia"/>
        </w:rPr>
        <w:t>보관어음명세</w:t>
      </w:r>
      <w:r w:rsidR="003D0205">
        <w:rPr>
          <w:rFonts w:hint="eastAsia"/>
        </w:rPr>
        <w:t xml:space="preserve"> 통지 </w:t>
      </w:r>
      <w:r w:rsidR="00BC6580">
        <w:rPr>
          <w:rFonts w:hint="eastAsia"/>
        </w:rPr>
        <w:t>결번</w:t>
      </w:r>
      <w:r>
        <w:rPr>
          <w:rFonts w:hint="eastAsia"/>
        </w:rPr>
        <w:t>(0200/650)</w:t>
      </w:r>
    </w:p>
    <w:p w:rsidR="00FE606F" w:rsidRDefault="00FE606F" w:rsidP="00BC6580">
      <w:pPr>
        <w:pStyle w:val="a4"/>
        <w:ind w:leftChars="0" w:left="1120"/>
      </w:pPr>
      <w:proofErr w:type="gramStart"/>
      <w:r>
        <w:rPr>
          <w:rFonts w:hint="eastAsia"/>
        </w:rPr>
        <w:t>IXK :</w:t>
      </w:r>
      <w:proofErr w:type="gramEnd"/>
      <w:r>
        <w:rPr>
          <w:rFonts w:hint="eastAsia"/>
        </w:rPr>
        <w:t xml:space="preserve"> 타행불능</w:t>
      </w:r>
      <w:r w:rsidR="003D0205">
        <w:rPr>
          <w:rFonts w:hint="eastAsia"/>
        </w:rPr>
        <w:t xml:space="preserve"> 통지 </w:t>
      </w:r>
      <w:r>
        <w:rPr>
          <w:rFonts w:hint="eastAsia"/>
        </w:rPr>
        <w:t>결번(0400/640)</w:t>
      </w:r>
    </w:p>
    <w:p w:rsidR="00FE606F" w:rsidRDefault="00FE606F" w:rsidP="00BC6580">
      <w:pPr>
        <w:pStyle w:val="a4"/>
        <w:ind w:leftChars="0" w:left="1120"/>
      </w:pPr>
      <w:proofErr w:type="gramStart"/>
      <w:r>
        <w:rPr>
          <w:rFonts w:hint="eastAsia"/>
        </w:rPr>
        <w:t>INQ :</w:t>
      </w:r>
      <w:proofErr w:type="gramEnd"/>
      <w:r>
        <w:rPr>
          <w:rFonts w:hint="eastAsia"/>
        </w:rPr>
        <w:t xml:space="preserve"> 계좌성명조회(0600/600)</w:t>
      </w:r>
    </w:p>
    <w:p w:rsidR="00D003CD" w:rsidRDefault="00D003CD" w:rsidP="00BC6580">
      <w:pPr>
        <w:pStyle w:val="a4"/>
        <w:ind w:leftChars="0" w:left="1120"/>
      </w:pPr>
      <w:proofErr w:type="gramStart"/>
      <w:r>
        <w:rPr>
          <w:rFonts w:hint="eastAsia"/>
        </w:rPr>
        <w:t>AC :</w:t>
      </w:r>
      <w:proofErr w:type="gramEnd"/>
      <w:r>
        <w:rPr>
          <w:rFonts w:hint="eastAsia"/>
        </w:rPr>
        <w:t xml:space="preserve"> 수납</w:t>
      </w:r>
      <w:r w:rsidR="00F903FA">
        <w:rPr>
          <w:rFonts w:hint="eastAsia"/>
        </w:rPr>
        <w:t>출금</w:t>
      </w:r>
      <w:r>
        <w:rPr>
          <w:rFonts w:hint="eastAsia"/>
        </w:rPr>
        <w:t>계좌등록/해지</w:t>
      </w:r>
      <w:r w:rsidR="00F903FA">
        <w:rPr>
          <w:rFonts w:hint="eastAsia"/>
        </w:rPr>
        <w:t>(0500/100)</w:t>
      </w:r>
    </w:p>
    <w:p w:rsidR="00F903FA" w:rsidRDefault="00F903FA" w:rsidP="00BC6580">
      <w:pPr>
        <w:pStyle w:val="a4"/>
        <w:ind w:leftChars="0" w:left="1120"/>
      </w:pPr>
      <w:proofErr w:type="gramStart"/>
      <w:r>
        <w:rPr>
          <w:rFonts w:hint="eastAsia"/>
        </w:rPr>
        <w:t>EXRS :</w:t>
      </w:r>
      <w:proofErr w:type="gramEnd"/>
      <w:r>
        <w:rPr>
          <w:rFonts w:hint="eastAsia"/>
        </w:rPr>
        <w:t xml:space="preserve"> 환율조회(0600/700)</w:t>
      </w:r>
    </w:p>
    <w:p w:rsidR="00D003CD" w:rsidRPr="00F903FA" w:rsidRDefault="00D003CD" w:rsidP="00BC6580">
      <w:pPr>
        <w:pStyle w:val="a4"/>
        <w:ind w:leftChars="0" w:left="1120"/>
      </w:pPr>
    </w:p>
    <w:p w:rsidR="00D003CD" w:rsidRDefault="00D003CD" w:rsidP="00BC6580">
      <w:pPr>
        <w:pStyle w:val="a4"/>
        <w:ind w:leftChars="0" w:left="1120"/>
      </w:pPr>
      <w:r>
        <w:rPr>
          <w:rFonts w:hint="eastAsia"/>
        </w:rPr>
        <w:t>&lt;외화&gt;</w:t>
      </w:r>
    </w:p>
    <w:p w:rsidR="00D003CD" w:rsidRDefault="00D003CD" w:rsidP="00BC6580">
      <w:pPr>
        <w:pStyle w:val="a4"/>
        <w:ind w:leftChars="0" w:left="1120"/>
      </w:pPr>
      <w:r>
        <w:rPr>
          <w:rFonts w:hint="eastAsia"/>
        </w:rPr>
        <w:t>EX_</w:t>
      </w:r>
      <w:proofErr w:type="gramStart"/>
      <w:r>
        <w:rPr>
          <w:rFonts w:hint="eastAsia"/>
        </w:rPr>
        <w:t>RO :</w:t>
      </w:r>
      <w:proofErr w:type="gramEnd"/>
      <w:r>
        <w:rPr>
          <w:rFonts w:hint="eastAsia"/>
        </w:rPr>
        <w:t xml:space="preserve"> 외화송금의뢰(0100/700)</w:t>
      </w:r>
    </w:p>
    <w:p w:rsidR="00D003CD" w:rsidRDefault="00D003CD" w:rsidP="00BC6580">
      <w:pPr>
        <w:pStyle w:val="a4"/>
        <w:ind w:leftChars="0" w:left="1120"/>
      </w:pPr>
      <w:r>
        <w:rPr>
          <w:rFonts w:hint="eastAsia"/>
        </w:rPr>
        <w:t>EX_</w:t>
      </w:r>
      <w:proofErr w:type="gramStart"/>
      <w:r>
        <w:rPr>
          <w:rFonts w:hint="eastAsia"/>
        </w:rPr>
        <w:t>RC :</w:t>
      </w:r>
      <w:proofErr w:type="gramEnd"/>
      <w:r>
        <w:rPr>
          <w:rFonts w:hint="eastAsia"/>
        </w:rPr>
        <w:t xml:space="preserve"> 외화송금의뢰취소(0100/740)</w:t>
      </w:r>
    </w:p>
    <w:p w:rsidR="00F903FA" w:rsidRPr="00F903FA" w:rsidRDefault="00F903FA" w:rsidP="00F903FA">
      <w:pPr>
        <w:pStyle w:val="a4"/>
        <w:ind w:leftChars="0" w:left="1120"/>
      </w:pPr>
      <w:r>
        <w:rPr>
          <w:rFonts w:hint="eastAsia"/>
        </w:rPr>
        <w:t>EX_</w:t>
      </w:r>
      <w:proofErr w:type="gramStart"/>
      <w:r>
        <w:rPr>
          <w:rFonts w:hint="eastAsia"/>
        </w:rPr>
        <w:t>RTO :</w:t>
      </w:r>
      <w:proofErr w:type="gramEnd"/>
      <w:r>
        <w:rPr>
          <w:rFonts w:hint="eastAsia"/>
        </w:rPr>
        <w:t xml:space="preserve"> 외화송금결과</w:t>
      </w:r>
      <w:r w:rsidR="003D0205">
        <w:rPr>
          <w:rFonts w:hint="eastAsia"/>
        </w:rPr>
        <w:t xml:space="preserve"> </w:t>
      </w:r>
      <w:r>
        <w:rPr>
          <w:rFonts w:hint="eastAsia"/>
        </w:rPr>
        <w:t>통지 결번(0200/740)</w:t>
      </w:r>
    </w:p>
    <w:p w:rsidR="00D003CD" w:rsidRDefault="00D003CD" w:rsidP="00D003CD">
      <w:pPr>
        <w:pStyle w:val="a4"/>
        <w:ind w:leftChars="0" w:left="1120"/>
      </w:pPr>
      <w:r>
        <w:rPr>
          <w:rFonts w:hint="eastAsia"/>
        </w:rPr>
        <w:t>EX_</w:t>
      </w:r>
      <w:proofErr w:type="gramStart"/>
      <w:r>
        <w:rPr>
          <w:rFonts w:hint="eastAsia"/>
        </w:rPr>
        <w:t>RT :</w:t>
      </w:r>
      <w:proofErr w:type="gramEnd"/>
      <w:r>
        <w:rPr>
          <w:rFonts w:hint="eastAsia"/>
        </w:rPr>
        <w:t xml:space="preserve"> 외화송금집계(0700/700)</w:t>
      </w:r>
    </w:p>
    <w:p w:rsidR="003D0205" w:rsidRDefault="003D0205" w:rsidP="003D0205">
      <w:pPr>
        <w:pStyle w:val="a4"/>
        <w:ind w:leftChars="0" w:left="1120"/>
      </w:pPr>
      <w:r>
        <w:rPr>
          <w:rFonts w:hint="eastAsia"/>
        </w:rPr>
        <w:t>EX_</w:t>
      </w:r>
      <w:proofErr w:type="gramStart"/>
      <w:r>
        <w:rPr>
          <w:rFonts w:hint="eastAsia"/>
        </w:rPr>
        <w:t>DF :</w:t>
      </w:r>
      <w:proofErr w:type="gramEnd"/>
      <w:r>
        <w:rPr>
          <w:rFonts w:hint="eastAsia"/>
        </w:rPr>
        <w:t xml:space="preserve"> 외화예금자금이체(0107/100)</w:t>
      </w:r>
    </w:p>
    <w:p w:rsidR="00F903FA" w:rsidRPr="00F903FA" w:rsidRDefault="00F903FA" w:rsidP="00D003CD">
      <w:pPr>
        <w:pStyle w:val="a4"/>
        <w:ind w:leftChars="0" w:left="1120"/>
      </w:pPr>
      <w:r>
        <w:rPr>
          <w:rFonts w:hint="eastAsia"/>
        </w:rPr>
        <w:t>EX_</w:t>
      </w:r>
      <w:proofErr w:type="gramStart"/>
      <w:r>
        <w:rPr>
          <w:rFonts w:hint="eastAsia"/>
        </w:rPr>
        <w:t>RSO :</w:t>
      </w:r>
      <w:proofErr w:type="gramEnd"/>
      <w:r>
        <w:rPr>
          <w:rFonts w:hint="eastAsia"/>
        </w:rPr>
        <w:t xml:space="preserve"> 외화예금입출금거래명세</w:t>
      </w:r>
      <w:r w:rsidR="003D0205">
        <w:rPr>
          <w:rFonts w:hint="eastAsia"/>
        </w:rPr>
        <w:t xml:space="preserve"> </w:t>
      </w:r>
      <w:r>
        <w:rPr>
          <w:rFonts w:hint="eastAsia"/>
        </w:rPr>
        <w:t>통지 결번(0300/740)</w:t>
      </w:r>
    </w:p>
    <w:p w:rsidR="00D003CD" w:rsidRDefault="00D003CD" w:rsidP="00D003CD">
      <w:pPr>
        <w:pStyle w:val="a4"/>
        <w:ind w:leftChars="0" w:left="1120"/>
      </w:pPr>
      <w:r>
        <w:rPr>
          <w:rFonts w:hint="eastAsia"/>
        </w:rPr>
        <w:t>EX_</w:t>
      </w:r>
      <w:proofErr w:type="gramStart"/>
      <w:r>
        <w:rPr>
          <w:rFonts w:hint="eastAsia"/>
        </w:rPr>
        <w:t>JQ :</w:t>
      </w:r>
      <w:proofErr w:type="gramEnd"/>
      <w:r>
        <w:rPr>
          <w:rFonts w:hint="eastAsia"/>
        </w:rPr>
        <w:t xml:space="preserve"> 외화예금잔액조회(0607/300)</w:t>
      </w:r>
    </w:p>
    <w:p w:rsidR="00F903FA" w:rsidRDefault="00F903FA" w:rsidP="00F903FA">
      <w:pPr>
        <w:pStyle w:val="a4"/>
        <w:ind w:leftChars="0" w:left="1120"/>
      </w:pPr>
      <w:r>
        <w:rPr>
          <w:rFonts w:hint="eastAsia"/>
        </w:rPr>
        <w:t>EX_</w:t>
      </w:r>
      <w:proofErr w:type="gramStart"/>
      <w:r>
        <w:rPr>
          <w:rFonts w:hint="eastAsia"/>
        </w:rPr>
        <w:t>RGK :</w:t>
      </w:r>
      <w:proofErr w:type="gramEnd"/>
      <w:r>
        <w:rPr>
          <w:rFonts w:hint="eastAsia"/>
        </w:rPr>
        <w:t xml:space="preserve"> 외화송금도착</w:t>
      </w:r>
      <w:r w:rsidR="003D0205">
        <w:rPr>
          <w:rFonts w:hint="eastAsia"/>
        </w:rPr>
        <w:t xml:space="preserve"> </w:t>
      </w:r>
      <w:r>
        <w:rPr>
          <w:rFonts w:hint="eastAsia"/>
        </w:rPr>
        <w:t>통지</w:t>
      </w:r>
      <w:r w:rsidR="003D0205">
        <w:rPr>
          <w:rFonts w:hint="eastAsia"/>
        </w:rPr>
        <w:t xml:space="preserve"> </w:t>
      </w:r>
      <w:r>
        <w:rPr>
          <w:rFonts w:hint="eastAsia"/>
        </w:rPr>
        <w:t>결번(0300/840)</w:t>
      </w:r>
    </w:p>
    <w:p w:rsidR="00FE606F" w:rsidRPr="00F903FA" w:rsidRDefault="00FE606F" w:rsidP="00BC6580">
      <w:pPr>
        <w:pStyle w:val="a4"/>
        <w:ind w:leftChars="0" w:left="1120"/>
      </w:pPr>
    </w:p>
    <w:p w:rsidR="00FE606F" w:rsidRDefault="00FE606F" w:rsidP="00BC6580">
      <w:pPr>
        <w:pStyle w:val="a4"/>
        <w:ind w:leftChars="0" w:left="1120"/>
      </w:pPr>
      <w:r>
        <w:rPr>
          <w:rFonts w:hint="eastAsia"/>
        </w:rPr>
        <w:t>&lt;가상계좌&gt;</w:t>
      </w:r>
    </w:p>
    <w:p w:rsidR="00FE606F" w:rsidRDefault="00FE606F" w:rsidP="00BC6580">
      <w:pPr>
        <w:pStyle w:val="a4"/>
        <w:ind w:leftChars="0" w:left="1120"/>
      </w:pPr>
      <w:r>
        <w:rPr>
          <w:rFonts w:hint="eastAsia"/>
        </w:rPr>
        <w:t>V_</w:t>
      </w:r>
      <w:proofErr w:type="gramStart"/>
      <w:r>
        <w:rPr>
          <w:rFonts w:hint="eastAsia"/>
        </w:rPr>
        <w:t>RECVR :</w:t>
      </w:r>
      <w:proofErr w:type="gramEnd"/>
      <w:r>
        <w:rPr>
          <w:rFonts w:hint="eastAsia"/>
        </w:rPr>
        <w:t xml:space="preserve"> 수취인수취조회 응답(03</w:t>
      </w:r>
      <w:r w:rsidR="008E79EF">
        <w:rPr>
          <w:rFonts w:hint="eastAsia"/>
        </w:rPr>
        <w:t>1</w:t>
      </w:r>
      <w:r>
        <w:rPr>
          <w:rFonts w:hint="eastAsia"/>
        </w:rPr>
        <w:t>0/300)</w:t>
      </w:r>
    </w:p>
    <w:p w:rsidR="00FE606F" w:rsidRDefault="00FE606F" w:rsidP="00BC6580">
      <w:pPr>
        <w:pStyle w:val="a4"/>
        <w:ind w:leftChars="0" w:left="1120"/>
      </w:pPr>
      <w:r>
        <w:rPr>
          <w:rFonts w:hint="eastAsia"/>
        </w:rPr>
        <w:t>V_</w:t>
      </w:r>
      <w:proofErr w:type="gramStart"/>
      <w:r>
        <w:rPr>
          <w:rFonts w:hint="eastAsia"/>
        </w:rPr>
        <w:t>TRSUM :</w:t>
      </w:r>
      <w:proofErr w:type="gramEnd"/>
      <w:r>
        <w:rPr>
          <w:rFonts w:hint="eastAsia"/>
        </w:rPr>
        <w:t xml:space="preserve"> 가상계좌집계(0300/400) - (업체 -&gt; 은행)</w:t>
      </w:r>
    </w:p>
    <w:p w:rsidR="00FE606F" w:rsidRDefault="00FE606F" w:rsidP="00BC6580">
      <w:pPr>
        <w:pStyle w:val="a4"/>
        <w:ind w:leftChars="0" w:left="1120"/>
      </w:pPr>
      <w:r>
        <w:rPr>
          <w:rFonts w:hint="eastAsia"/>
        </w:rPr>
        <w:t>V_</w:t>
      </w:r>
      <w:proofErr w:type="gramStart"/>
      <w:r>
        <w:rPr>
          <w:rFonts w:hint="eastAsia"/>
        </w:rPr>
        <w:t>TRSUMBR :</w:t>
      </w:r>
      <w:proofErr w:type="gramEnd"/>
      <w:r>
        <w:rPr>
          <w:rFonts w:hint="eastAsia"/>
        </w:rPr>
        <w:t xml:space="preserve"> 가상계좌집계 응답(03</w:t>
      </w:r>
      <w:r w:rsidR="008E79EF">
        <w:rPr>
          <w:rFonts w:hint="eastAsia"/>
        </w:rPr>
        <w:t>1</w:t>
      </w:r>
      <w:r>
        <w:rPr>
          <w:rFonts w:hint="eastAsia"/>
        </w:rPr>
        <w:t>0/400) - (은행 -&gt; 업체)</w:t>
      </w:r>
    </w:p>
    <w:p w:rsidR="008E79EF" w:rsidRDefault="008E79EF" w:rsidP="00BC6580">
      <w:pPr>
        <w:pStyle w:val="a4"/>
        <w:ind w:leftChars="0" w:left="1120"/>
      </w:pPr>
    </w:p>
    <w:p w:rsidR="008E79EF" w:rsidRDefault="008E79EF" w:rsidP="008E79EF">
      <w:pPr>
        <w:pStyle w:val="a4"/>
        <w:ind w:leftChars="0" w:left="1120"/>
      </w:pPr>
      <w:r>
        <w:rPr>
          <w:rFonts w:hint="eastAsia"/>
        </w:rPr>
        <w:t>&lt;조흥은행 가상계좌&gt;</w:t>
      </w:r>
    </w:p>
    <w:p w:rsidR="008E79EF" w:rsidRDefault="008E79EF" w:rsidP="008E79EF">
      <w:pPr>
        <w:pStyle w:val="a4"/>
        <w:ind w:leftChars="0" w:left="1120"/>
      </w:pPr>
      <w:r>
        <w:rPr>
          <w:rFonts w:hint="eastAsia"/>
        </w:rPr>
        <w:t>V_</w:t>
      </w:r>
      <w:proofErr w:type="gramStart"/>
      <w:r>
        <w:rPr>
          <w:rFonts w:hint="eastAsia"/>
        </w:rPr>
        <w:t>YEK :</w:t>
      </w:r>
      <w:proofErr w:type="gramEnd"/>
      <w:r>
        <w:rPr>
          <w:rFonts w:hint="eastAsia"/>
        </w:rPr>
        <w:t xml:space="preserve"> 가상계좌 통지 결번(0200/970)</w:t>
      </w:r>
    </w:p>
    <w:p w:rsidR="008E79EF" w:rsidRDefault="008E79EF" w:rsidP="008E79EF">
      <w:pPr>
        <w:pStyle w:val="a4"/>
        <w:ind w:leftChars="0" w:left="1120"/>
      </w:pPr>
      <w:proofErr w:type="spellStart"/>
      <w:r w:rsidRPr="008E79EF">
        <w:t>V_YEKNew</w:t>
      </w:r>
      <w:proofErr w:type="spellEnd"/>
      <w:r>
        <w:rPr>
          <w:rFonts w:hint="eastAsia"/>
        </w:rPr>
        <w:t>: 가상계좌 통지 결번 통합계좌 적용(0200/971)</w:t>
      </w:r>
    </w:p>
    <w:p w:rsidR="00FE606F" w:rsidRPr="003D0205" w:rsidRDefault="00FE606F" w:rsidP="00BC6580">
      <w:pPr>
        <w:pStyle w:val="a4"/>
        <w:ind w:leftChars="0" w:left="1120"/>
      </w:pPr>
    </w:p>
    <w:p w:rsidR="00FE606F" w:rsidRDefault="00FE606F" w:rsidP="00BC6580">
      <w:pPr>
        <w:pStyle w:val="a4"/>
        <w:ind w:leftChars="0" w:left="1120"/>
      </w:pPr>
      <w:r>
        <w:rPr>
          <w:rFonts w:hint="eastAsia"/>
        </w:rPr>
        <w:t>&lt;전자매출&gt;</w:t>
      </w:r>
    </w:p>
    <w:p w:rsidR="00FE606F" w:rsidRDefault="00FE606F" w:rsidP="00BC6580">
      <w:pPr>
        <w:pStyle w:val="a4"/>
        <w:ind w:leftChars="0" w:left="1120"/>
      </w:pPr>
      <w:proofErr w:type="gramStart"/>
      <w:r>
        <w:rPr>
          <w:rFonts w:hint="eastAsia"/>
        </w:rPr>
        <w:t>BI :</w:t>
      </w:r>
      <w:proofErr w:type="gramEnd"/>
      <w:r>
        <w:rPr>
          <w:rFonts w:hint="eastAsia"/>
        </w:rPr>
        <w:t xml:space="preserve"> 만기일변경(0100/330)</w:t>
      </w:r>
    </w:p>
    <w:p w:rsidR="00FE606F" w:rsidRDefault="00FE606F" w:rsidP="00BC6580">
      <w:pPr>
        <w:pStyle w:val="a4"/>
        <w:ind w:leftChars="0" w:left="1120"/>
      </w:pPr>
      <w:r>
        <w:rPr>
          <w:rFonts w:hint="eastAsia"/>
        </w:rPr>
        <w:t>EL_</w:t>
      </w:r>
      <w:proofErr w:type="gramStart"/>
      <w:r>
        <w:rPr>
          <w:rFonts w:hint="eastAsia"/>
        </w:rPr>
        <w:t>BD</w:t>
      </w:r>
      <w:r w:rsidR="00D003CD">
        <w:rPr>
          <w:rFonts w:hint="eastAsia"/>
        </w:rPr>
        <w:t xml:space="preserve"> :</w:t>
      </w:r>
      <w:proofErr w:type="gramEnd"/>
      <w:r w:rsidR="00D003CD">
        <w:rPr>
          <w:rFonts w:hint="eastAsia"/>
        </w:rPr>
        <w:t xml:space="preserve"> 전자외상매출채권발행(0105/100)</w:t>
      </w:r>
    </w:p>
    <w:p w:rsidR="00D003CD" w:rsidRDefault="00D003CD" w:rsidP="00BC6580">
      <w:pPr>
        <w:pStyle w:val="a4"/>
        <w:ind w:leftChars="0" w:left="1120"/>
      </w:pPr>
      <w:r>
        <w:rPr>
          <w:rFonts w:hint="eastAsia"/>
        </w:rPr>
        <w:lastRenderedPageBreak/>
        <w:t>EL_</w:t>
      </w:r>
      <w:proofErr w:type="gramStart"/>
      <w:r>
        <w:rPr>
          <w:rFonts w:hint="eastAsia"/>
        </w:rPr>
        <w:t>BDS :</w:t>
      </w:r>
      <w:proofErr w:type="gramEnd"/>
      <w:r>
        <w:rPr>
          <w:rFonts w:hint="eastAsia"/>
        </w:rPr>
        <w:t xml:space="preserve"> 전자외상매출채권발행결과(0604/100)</w:t>
      </w:r>
    </w:p>
    <w:p w:rsidR="00D003CD" w:rsidRDefault="00D003CD" w:rsidP="00BC6580">
      <w:pPr>
        <w:pStyle w:val="a4"/>
        <w:ind w:leftChars="0" w:left="1120"/>
      </w:pPr>
      <w:r>
        <w:rPr>
          <w:rFonts w:hint="eastAsia"/>
        </w:rPr>
        <w:t>EL_</w:t>
      </w:r>
      <w:proofErr w:type="gramStart"/>
      <w:r>
        <w:rPr>
          <w:rFonts w:hint="eastAsia"/>
        </w:rPr>
        <w:t>CUSK :</w:t>
      </w:r>
      <w:proofErr w:type="gramEnd"/>
      <w:r>
        <w:rPr>
          <w:rFonts w:hint="eastAsia"/>
        </w:rPr>
        <w:t xml:space="preserve"> 전자외상매출채권거래선</w:t>
      </w:r>
      <w:r w:rsidR="003D0205">
        <w:rPr>
          <w:rFonts w:hint="eastAsia"/>
        </w:rPr>
        <w:t xml:space="preserve"> </w:t>
      </w:r>
      <w:r>
        <w:rPr>
          <w:rFonts w:hint="eastAsia"/>
        </w:rPr>
        <w:t>통지 결번(0200/660)</w:t>
      </w:r>
    </w:p>
    <w:p w:rsidR="00F903FA" w:rsidRDefault="00F903FA" w:rsidP="00BC6580">
      <w:pPr>
        <w:pStyle w:val="a4"/>
        <w:ind w:leftChars="0" w:left="1120"/>
      </w:pPr>
    </w:p>
    <w:p w:rsidR="00F903FA" w:rsidRPr="00F903FA" w:rsidRDefault="00F903FA" w:rsidP="00F903FA"/>
    <w:p w:rsidR="00F903FA" w:rsidRDefault="00F903FA" w:rsidP="00F903FA">
      <w:pPr>
        <w:pStyle w:val="a4"/>
        <w:numPr>
          <w:ilvl w:val="0"/>
          <w:numId w:val="9"/>
        </w:numPr>
        <w:ind w:leftChars="0"/>
      </w:pPr>
      <w:r>
        <w:rPr>
          <w:rFonts w:hint="eastAsia"/>
        </w:rPr>
        <w:t>수신파일 목록</w:t>
      </w:r>
    </w:p>
    <w:p w:rsidR="00F903FA" w:rsidRDefault="00F903FA" w:rsidP="00F903FA">
      <w:pPr>
        <w:pStyle w:val="a4"/>
        <w:ind w:leftChars="0" w:left="1120"/>
      </w:pPr>
      <w:r>
        <w:rPr>
          <w:rFonts w:hint="eastAsia"/>
        </w:rPr>
        <w:t>&lt;일반&gt;</w:t>
      </w:r>
    </w:p>
    <w:p w:rsidR="00916DE0" w:rsidRDefault="00916DE0" w:rsidP="00916DE0">
      <w:pPr>
        <w:pStyle w:val="a4"/>
        <w:ind w:leftChars="0" w:left="1120"/>
      </w:pPr>
      <w:proofErr w:type="gramStart"/>
      <w:r>
        <w:rPr>
          <w:rFonts w:hint="eastAsia"/>
        </w:rPr>
        <w:t>KER :</w:t>
      </w:r>
      <w:proofErr w:type="gramEnd"/>
      <w:r>
        <w:rPr>
          <w:rFonts w:hint="eastAsia"/>
        </w:rPr>
        <w:t xml:space="preserve"> 업무개시 응답(0810/100)</w:t>
      </w:r>
    </w:p>
    <w:p w:rsidR="00916DE0" w:rsidRDefault="00916DE0" w:rsidP="00F903FA">
      <w:pPr>
        <w:pStyle w:val="a4"/>
        <w:ind w:leftChars="0" w:left="1120"/>
      </w:pPr>
      <w:proofErr w:type="gramStart"/>
      <w:r>
        <w:rPr>
          <w:rFonts w:hint="eastAsia"/>
        </w:rPr>
        <w:t>JER :</w:t>
      </w:r>
      <w:proofErr w:type="gramEnd"/>
      <w:r>
        <w:rPr>
          <w:rFonts w:hint="eastAsia"/>
        </w:rPr>
        <w:t xml:space="preserve"> 업무종료 응답(0810/300)</w:t>
      </w:r>
    </w:p>
    <w:p w:rsidR="00720720" w:rsidRDefault="00720720" w:rsidP="00720720">
      <w:pPr>
        <w:pStyle w:val="a4"/>
        <w:ind w:leftChars="0" w:left="1120"/>
      </w:pPr>
      <w:proofErr w:type="gramStart"/>
      <w:r>
        <w:rPr>
          <w:rFonts w:hint="eastAsia"/>
        </w:rPr>
        <w:t>IDR :</w:t>
      </w:r>
      <w:proofErr w:type="gramEnd"/>
      <w:r>
        <w:rPr>
          <w:rFonts w:hint="eastAsia"/>
        </w:rPr>
        <w:t xml:space="preserve"> 이체 응답(0110/100)</w:t>
      </w:r>
    </w:p>
    <w:p w:rsidR="00720720" w:rsidRDefault="00720720" w:rsidP="00720720">
      <w:pPr>
        <w:pStyle w:val="a4"/>
        <w:ind w:leftChars="0" w:left="1120"/>
      </w:pPr>
      <w:proofErr w:type="gramStart"/>
      <w:r>
        <w:rPr>
          <w:rFonts w:hint="eastAsia"/>
        </w:rPr>
        <w:t>IQR :</w:t>
      </w:r>
      <w:proofErr w:type="gramEnd"/>
      <w:r>
        <w:rPr>
          <w:rFonts w:hint="eastAsia"/>
        </w:rPr>
        <w:t xml:space="preserve"> 이체처리결과조회 응답(0610/100)</w:t>
      </w:r>
    </w:p>
    <w:p w:rsidR="00720720" w:rsidRDefault="00720720" w:rsidP="00720720">
      <w:pPr>
        <w:pStyle w:val="a4"/>
        <w:ind w:leftChars="0" w:left="1120"/>
      </w:pPr>
      <w:r>
        <w:rPr>
          <w:rFonts w:hint="eastAsia"/>
        </w:rPr>
        <w:t>IDR_</w:t>
      </w:r>
      <w:proofErr w:type="gramStart"/>
      <w:r>
        <w:rPr>
          <w:rFonts w:hint="eastAsia"/>
        </w:rPr>
        <w:t>NEW :</w:t>
      </w:r>
      <w:proofErr w:type="gramEnd"/>
      <w:r>
        <w:rPr>
          <w:rFonts w:hint="eastAsia"/>
        </w:rPr>
        <w:t xml:space="preserve"> 이체 응답 </w:t>
      </w:r>
      <w:proofErr w:type="spellStart"/>
      <w:r>
        <w:rPr>
          <w:rFonts w:hint="eastAsia"/>
        </w:rPr>
        <w:t>전금법</w:t>
      </w:r>
      <w:proofErr w:type="spellEnd"/>
      <w:r>
        <w:rPr>
          <w:rFonts w:hint="eastAsia"/>
        </w:rPr>
        <w:t xml:space="preserve"> 적용(0119/100)</w:t>
      </w:r>
    </w:p>
    <w:p w:rsidR="00720720" w:rsidRDefault="00720720" w:rsidP="00720720">
      <w:pPr>
        <w:pStyle w:val="a4"/>
        <w:ind w:leftChars="0" w:left="1120"/>
      </w:pPr>
      <w:r>
        <w:rPr>
          <w:rFonts w:hint="eastAsia"/>
        </w:rPr>
        <w:t>IRQ_</w:t>
      </w:r>
      <w:proofErr w:type="gramStart"/>
      <w:r>
        <w:rPr>
          <w:rFonts w:hint="eastAsia"/>
        </w:rPr>
        <w:t>NEW :</w:t>
      </w:r>
      <w:proofErr w:type="gramEnd"/>
      <w:r>
        <w:rPr>
          <w:rFonts w:hint="eastAsia"/>
        </w:rPr>
        <w:t xml:space="preserve"> 이체처리결과조회</w:t>
      </w:r>
      <w:r w:rsidR="00066B1E">
        <w:rPr>
          <w:rFonts w:hint="eastAsia"/>
        </w:rPr>
        <w:t xml:space="preserve"> 응답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전금법</w:t>
      </w:r>
      <w:proofErr w:type="spellEnd"/>
      <w:r>
        <w:rPr>
          <w:rFonts w:hint="eastAsia"/>
        </w:rPr>
        <w:t xml:space="preserve"> 적용(0619/100)</w:t>
      </w:r>
    </w:p>
    <w:p w:rsidR="00720720" w:rsidRDefault="00720720" w:rsidP="00720720">
      <w:pPr>
        <w:pStyle w:val="a4"/>
        <w:ind w:leftChars="0" w:left="1120"/>
      </w:pPr>
      <w:proofErr w:type="gramStart"/>
      <w:r>
        <w:rPr>
          <w:rFonts w:hint="eastAsia"/>
        </w:rPr>
        <w:t>JQR :</w:t>
      </w:r>
      <w:proofErr w:type="gramEnd"/>
      <w:r>
        <w:rPr>
          <w:rFonts w:hint="eastAsia"/>
        </w:rPr>
        <w:t xml:space="preserve"> 잔액조회 응답(0610/300)</w:t>
      </w:r>
    </w:p>
    <w:p w:rsidR="00720720" w:rsidRDefault="00720720" w:rsidP="00720720">
      <w:pPr>
        <w:pStyle w:val="a4"/>
        <w:ind w:leftChars="0" w:left="1120"/>
      </w:pPr>
      <w:proofErr w:type="gramStart"/>
      <w:r>
        <w:rPr>
          <w:rFonts w:hint="eastAsia"/>
        </w:rPr>
        <w:t>YER :</w:t>
      </w:r>
      <w:proofErr w:type="gramEnd"/>
      <w:r>
        <w:rPr>
          <w:rFonts w:hint="eastAsia"/>
        </w:rPr>
        <w:t xml:space="preserve"> 예금거래명세 통지(0200/300)</w:t>
      </w:r>
    </w:p>
    <w:p w:rsidR="00720720" w:rsidRDefault="00720720" w:rsidP="00720720">
      <w:pPr>
        <w:pStyle w:val="a4"/>
        <w:ind w:leftChars="0" w:left="1120"/>
      </w:pPr>
      <w:proofErr w:type="gramStart"/>
      <w:r>
        <w:rPr>
          <w:rFonts w:hint="eastAsia"/>
        </w:rPr>
        <w:t>YEKR :</w:t>
      </w:r>
      <w:proofErr w:type="gramEnd"/>
      <w:r>
        <w:rPr>
          <w:rFonts w:hint="eastAsia"/>
        </w:rPr>
        <w:t xml:space="preserve"> 예금거래명세 통지 결번 응답(0210/640)</w:t>
      </w:r>
    </w:p>
    <w:p w:rsidR="00720720" w:rsidRDefault="00720720" w:rsidP="00720720">
      <w:pPr>
        <w:pStyle w:val="a4"/>
        <w:ind w:leftChars="0" w:left="1120"/>
      </w:pPr>
      <w:proofErr w:type="gramStart"/>
      <w:r>
        <w:rPr>
          <w:rFonts w:hint="eastAsia"/>
        </w:rPr>
        <w:t>BOR :</w:t>
      </w:r>
      <w:proofErr w:type="gramEnd"/>
      <w:r>
        <w:rPr>
          <w:rFonts w:hint="eastAsia"/>
        </w:rPr>
        <w:t xml:space="preserve"> 보관어음명세 통지(0200/400)</w:t>
      </w:r>
    </w:p>
    <w:p w:rsidR="00916DE0" w:rsidRDefault="00916DE0" w:rsidP="00F903FA">
      <w:pPr>
        <w:pStyle w:val="a4"/>
        <w:ind w:leftChars="0" w:left="1120"/>
      </w:pPr>
      <w:proofErr w:type="gramStart"/>
      <w:r>
        <w:rPr>
          <w:rFonts w:hint="eastAsia"/>
        </w:rPr>
        <w:t>BOKR :</w:t>
      </w:r>
      <w:proofErr w:type="gramEnd"/>
      <w:r>
        <w:rPr>
          <w:rFonts w:hint="eastAsia"/>
        </w:rPr>
        <w:t xml:space="preserve"> 보관어음명세</w:t>
      </w:r>
      <w:r w:rsidR="00720720">
        <w:rPr>
          <w:rFonts w:hint="eastAsia"/>
        </w:rPr>
        <w:t xml:space="preserve"> 통지 </w:t>
      </w:r>
      <w:r>
        <w:rPr>
          <w:rFonts w:hint="eastAsia"/>
        </w:rPr>
        <w:t>결번 응답(0210/650)</w:t>
      </w:r>
    </w:p>
    <w:p w:rsidR="00916DE0" w:rsidRDefault="00916DE0" w:rsidP="00916DE0">
      <w:pPr>
        <w:pStyle w:val="a4"/>
        <w:ind w:leftChars="0" w:left="1120"/>
      </w:pPr>
      <w:proofErr w:type="gramStart"/>
      <w:r>
        <w:rPr>
          <w:rFonts w:hint="eastAsia"/>
        </w:rPr>
        <w:t>IXR :</w:t>
      </w:r>
      <w:proofErr w:type="gramEnd"/>
      <w:r>
        <w:rPr>
          <w:rFonts w:hint="eastAsia"/>
        </w:rPr>
        <w:t xml:space="preserve"> 타행불능 통지(0400/100)</w:t>
      </w:r>
    </w:p>
    <w:p w:rsidR="00916DE0" w:rsidRDefault="00916DE0" w:rsidP="00916DE0">
      <w:pPr>
        <w:pStyle w:val="a4"/>
        <w:ind w:leftChars="0" w:left="1120"/>
      </w:pPr>
      <w:proofErr w:type="gramStart"/>
      <w:r>
        <w:rPr>
          <w:rFonts w:hint="eastAsia"/>
        </w:rPr>
        <w:t>IXKR :</w:t>
      </w:r>
      <w:proofErr w:type="gramEnd"/>
      <w:r>
        <w:rPr>
          <w:rFonts w:hint="eastAsia"/>
        </w:rPr>
        <w:t xml:space="preserve"> 타행불능</w:t>
      </w:r>
      <w:r w:rsidR="003D0205">
        <w:rPr>
          <w:rFonts w:hint="eastAsia"/>
        </w:rPr>
        <w:t xml:space="preserve"> 통지 </w:t>
      </w:r>
      <w:r>
        <w:rPr>
          <w:rFonts w:hint="eastAsia"/>
        </w:rPr>
        <w:t>결번 응답(0410/640)</w:t>
      </w:r>
    </w:p>
    <w:p w:rsidR="00720720" w:rsidRDefault="00720720" w:rsidP="00720720">
      <w:pPr>
        <w:pStyle w:val="a4"/>
        <w:ind w:leftChars="0" w:left="1120"/>
      </w:pPr>
      <w:proofErr w:type="gramStart"/>
      <w:r>
        <w:rPr>
          <w:rFonts w:hint="eastAsia"/>
        </w:rPr>
        <w:t>INQR :</w:t>
      </w:r>
      <w:proofErr w:type="gramEnd"/>
      <w:r>
        <w:rPr>
          <w:rFonts w:hint="eastAsia"/>
        </w:rPr>
        <w:t xml:space="preserve"> 계좌성명조회 응답(0610/600)</w:t>
      </w:r>
    </w:p>
    <w:p w:rsidR="00720720" w:rsidRDefault="00720720" w:rsidP="00720720">
      <w:pPr>
        <w:pStyle w:val="a4"/>
        <w:ind w:leftChars="0" w:left="1120"/>
      </w:pPr>
      <w:proofErr w:type="gramStart"/>
      <w:r>
        <w:rPr>
          <w:rFonts w:hint="eastAsia"/>
        </w:rPr>
        <w:t>ACR :</w:t>
      </w:r>
      <w:proofErr w:type="gramEnd"/>
      <w:r>
        <w:rPr>
          <w:rFonts w:hint="eastAsia"/>
        </w:rPr>
        <w:t xml:space="preserve"> 자동이체계좌등록 응답(0610/501)</w:t>
      </w:r>
    </w:p>
    <w:p w:rsidR="00916DE0" w:rsidRDefault="00916DE0" w:rsidP="00916DE0">
      <w:pPr>
        <w:pStyle w:val="a4"/>
        <w:ind w:leftChars="0" w:left="1120"/>
      </w:pPr>
      <w:r>
        <w:rPr>
          <w:rFonts w:hint="eastAsia"/>
        </w:rPr>
        <w:t>EXRS_</w:t>
      </w:r>
      <w:proofErr w:type="gramStart"/>
      <w:r>
        <w:rPr>
          <w:rFonts w:hint="eastAsia"/>
        </w:rPr>
        <w:t>R :</w:t>
      </w:r>
      <w:proofErr w:type="gramEnd"/>
      <w:r>
        <w:rPr>
          <w:rFonts w:hint="eastAsia"/>
        </w:rPr>
        <w:t xml:space="preserve"> 환율조회 응답(0610/700)</w:t>
      </w:r>
    </w:p>
    <w:p w:rsidR="00916DE0" w:rsidRDefault="00916DE0" w:rsidP="00916DE0">
      <w:pPr>
        <w:pStyle w:val="a4"/>
        <w:ind w:leftChars="0" w:left="1120"/>
      </w:pPr>
      <w:proofErr w:type="gramStart"/>
      <w:r>
        <w:rPr>
          <w:rFonts w:hint="eastAsia"/>
        </w:rPr>
        <w:t>FRR :</w:t>
      </w:r>
      <w:proofErr w:type="gramEnd"/>
      <w:r>
        <w:rPr>
          <w:rFonts w:hint="eastAsia"/>
        </w:rPr>
        <w:t xml:space="preserve"> 이체집계 응답(0710/100)</w:t>
      </w:r>
    </w:p>
    <w:p w:rsidR="00916DE0" w:rsidRDefault="00916DE0" w:rsidP="00916DE0">
      <w:pPr>
        <w:pStyle w:val="a4"/>
        <w:ind w:leftChars="0" w:left="1120"/>
      </w:pPr>
    </w:p>
    <w:p w:rsidR="00720720" w:rsidRDefault="00720720" w:rsidP="00916DE0">
      <w:pPr>
        <w:pStyle w:val="a4"/>
        <w:ind w:leftChars="0" w:left="1120"/>
      </w:pPr>
      <w:r>
        <w:rPr>
          <w:rFonts w:hint="eastAsia"/>
        </w:rPr>
        <w:t>&lt;외화&gt;</w:t>
      </w:r>
    </w:p>
    <w:p w:rsidR="00720720" w:rsidRDefault="00720720" w:rsidP="00916DE0">
      <w:pPr>
        <w:pStyle w:val="a4"/>
        <w:ind w:leftChars="0" w:left="1120"/>
      </w:pPr>
      <w:r>
        <w:rPr>
          <w:rFonts w:hint="eastAsia"/>
        </w:rPr>
        <w:t>EX_</w:t>
      </w:r>
      <w:proofErr w:type="gramStart"/>
      <w:r>
        <w:rPr>
          <w:rFonts w:hint="eastAsia"/>
        </w:rPr>
        <w:t>ROR :</w:t>
      </w:r>
      <w:proofErr w:type="gramEnd"/>
      <w:r>
        <w:rPr>
          <w:rFonts w:hint="eastAsia"/>
        </w:rPr>
        <w:t xml:space="preserve"> 외화송금의뢰 응답(0110/700)</w:t>
      </w:r>
    </w:p>
    <w:p w:rsidR="00720720" w:rsidRDefault="00720720" w:rsidP="00916DE0">
      <w:pPr>
        <w:pStyle w:val="a4"/>
        <w:ind w:leftChars="0" w:left="1120"/>
      </w:pPr>
      <w:r>
        <w:rPr>
          <w:rFonts w:hint="eastAsia"/>
        </w:rPr>
        <w:t>EX_</w:t>
      </w:r>
      <w:proofErr w:type="gramStart"/>
      <w:r>
        <w:rPr>
          <w:rFonts w:hint="eastAsia"/>
        </w:rPr>
        <w:t>RCR :</w:t>
      </w:r>
      <w:proofErr w:type="gramEnd"/>
      <w:r>
        <w:rPr>
          <w:rFonts w:hint="eastAsia"/>
        </w:rPr>
        <w:t xml:space="preserve"> 외화송금의뢰취소 응답(0110/740)</w:t>
      </w:r>
    </w:p>
    <w:p w:rsidR="003D0205" w:rsidRDefault="003D0205" w:rsidP="003D0205">
      <w:pPr>
        <w:pStyle w:val="a4"/>
        <w:ind w:leftChars="0" w:left="1120"/>
      </w:pPr>
      <w:r>
        <w:rPr>
          <w:rFonts w:hint="eastAsia"/>
        </w:rPr>
        <w:t>EX_</w:t>
      </w:r>
      <w:proofErr w:type="gramStart"/>
      <w:r>
        <w:rPr>
          <w:rFonts w:hint="eastAsia"/>
        </w:rPr>
        <w:t>RYR :</w:t>
      </w:r>
      <w:proofErr w:type="gramEnd"/>
      <w:r>
        <w:rPr>
          <w:rFonts w:hint="eastAsia"/>
        </w:rPr>
        <w:t xml:space="preserve"> 외화송금결과 통지(0200/700)</w:t>
      </w:r>
    </w:p>
    <w:p w:rsidR="003D0205" w:rsidRPr="00720720" w:rsidRDefault="003D0205" w:rsidP="003D0205">
      <w:pPr>
        <w:pStyle w:val="a4"/>
        <w:ind w:leftChars="0" w:left="1120"/>
      </w:pPr>
      <w:r>
        <w:rPr>
          <w:rFonts w:hint="eastAsia"/>
        </w:rPr>
        <w:t>EX_</w:t>
      </w:r>
      <w:proofErr w:type="gramStart"/>
      <w:r>
        <w:rPr>
          <w:rFonts w:hint="eastAsia"/>
        </w:rPr>
        <w:t>RTOR :</w:t>
      </w:r>
      <w:proofErr w:type="gramEnd"/>
      <w:r>
        <w:rPr>
          <w:rFonts w:hint="eastAsia"/>
        </w:rPr>
        <w:t xml:space="preserve"> 외화송금결과 통지 결번 응답(0210/740)</w:t>
      </w:r>
    </w:p>
    <w:p w:rsidR="00720720" w:rsidRDefault="00720720" w:rsidP="00916DE0">
      <w:pPr>
        <w:pStyle w:val="a4"/>
        <w:ind w:leftChars="0" w:left="1120"/>
      </w:pPr>
      <w:r>
        <w:rPr>
          <w:rFonts w:hint="eastAsia"/>
        </w:rPr>
        <w:t>EX_</w:t>
      </w:r>
      <w:proofErr w:type="gramStart"/>
      <w:r>
        <w:rPr>
          <w:rFonts w:hint="eastAsia"/>
        </w:rPr>
        <w:t>RTR :</w:t>
      </w:r>
      <w:proofErr w:type="gramEnd"/>
      <w:r>
        <w:rPr>
          <w:rFonts w:hint="eastAsia"/>
        </w:rPr>
        <w:t xml:space="preserve"> 외화송금집계 응답(0710/700)</w:t>
      </w:r>
    </w:p>
    <w:p w:rsidR="003D0205" w:rsidRDefault="003D0205" w:rsidP="003D0205">
      <w:pPr>
        <w:pStyle w:val="a4"/>
        <w:ind w:leftChars="0" w:left="1120"/>
      </w:pPr>
      <w:r>
        <w:rPr>
          <w:rFonts w:hint="eastAsia"/>
        </w:rPr>
        <w:t>EX_</w:t>
      </w:r>
      <w:proofErr w:type="gramStart"/>
      <w:r>
        <w:rPr>
          <w:rFonts w:hint="eastAsia"/>
        </w:rPr>
        <w:t>DFR :</w:t>
      </w:r>
      <w:proofErr w:type="gramEnd"/>
      <w:r>
        <w:rPr>
          <w:rFonts w:hint="eastAsia"/>
        </w:rPr>
        <w:t xml:space="preserve"> 외화예금자금이체 응답(0117/100)</w:t>
      </w:r>
    </w:p>
    <w:p w:rsidR="00720720" w:rsidRDefault="00720720" w:rsidP="00916DE0">
      <w:pPr>
        <w:pStyle w:val="a4"/>
        <w:ind w:leftChars="0" w:left="1120"/>
      </w:pPr>
      <w:r>
        <w:rPr>
          <w:rFonts w:hint="eastAsia"/>
        </w:rPr>
        <w:t>EX_</w:t>
      </w:r>
      <w:proofErr w:type="gramStart"/>
      <w:r>
        <w:rPr>
          <w:rFonts w:hint="eastAsia"/>
        </w:rPr>
        <w:t>RSR :</w:t>
      </w:r>
      <w:proofErr w:type="gramEnd"/>
      <w:r>
        <w:rPr>
          <w:rFonts w:hint="eastAsia"/>
        </w:rPr>
        <w:t xml:space="preserve"> 외화예금입출금거래명세 통지(0300/700)</w:t>
      </w:r>
    </w:p>
    <w:p w:rsidR="00720720" w:rsidRDefault="00720720" w:rsidP="00720720">
      <w:pPr>
        <w:pStyle w:val="a4"/>
        <w:ind w:leftChars="0" w:left="1120"/>
      </w:pPr>
      <w:r>
        <w:rPr>
          <w:rFonts w:hint="eastAsia"/>
        </w:rPr>
        <w:t>EX_</w:t>
      </w:r>
      <w:proofErr w:type="gramStart"/>
      <w:r>
        <w:rPr>
          <w:rFonts w:hint="eastAsia"/>
        </w:rPr>
        <w:t>RSOR :</w:t>
      </w:r>
      <w:proofErr w:type="gramEnd"/>
      <w:r>
        <w:rPr>
          <w:rFonts w:hint="eastAsia"/>
        </w:rPr>
        <w:t xml:space="preserve"> 외화예금입출금거래명세 통지 결번 응답(0310/740)</w:t>
      </w:r>
    </w:p>
    <w:p w:rsidR="00720720" w:rsidRDefault="00720720" w:rsidP="00916DE0">
      <w:pPr>
        <w:pStyle w:val="a4"/>
        <w:ind w:leftChars="0" w:left="1120"/>
      </w:pPr>
      <w:r>
        <w:rPr>
          <w:rFonts w:hint="eastAsia"/>
        </w:rPr>
        <w:t>EX_</w:t>
      </w:r>
      <w:proofErr w:type="gramStart"/>
      <w:r>
        <w:rPr>
          <w:rFonts w:hint="eastAsia"/>
        </w:rPr>
        <w:t>JQR :</w:t>
      </w:r>
      <w:proofErr w:type="gramEnd"/>
      <w:r>
        <w:rPr>
          <w:rFonts w:hint="eastAsia"/>
        </w:rPr>
        <w:t xml:space="preserve"> 외화예금잔액조회 응답(0617/300)</w:t>
      </w:r>
    </w:p>
    <w:p w:rsidR="00720720" w:rsidRDefault="00720720" w:rsidP="00916DE0">
      <w:pPr>
        <w:pStyle w:val="a4"/>
        <w:ind w:leftChars="0" w:left="1120"/>
      </w:pPr>
      <w:r>
        <w:rPr>
          <w:rFonts w:hint="eastAsia"/>
        </w:rPr>
        <w:t>EX_</w:t>
      </w:r>
      <w:proofErr w:type="gramStart"/>
      <w:r>
        <w:rPr>
          <w:rFonts w:hint="eastAsia"/>
        </w:rPr>
        <w:t>RGR :</w:t>
      </w:r>
      <w:proofErr w:type="gramEnd"/>
      <w:r>
        <w:rPr>
          <w:rFonts w:hint="eastAsia"/>
        </w:rPr>
        <w:t xml:space="preserve"> 외화송금도착 통지(0300/800)</w:t>
      </w:r>
    </w:p>
    <w:p w:rsidR="00720720" w:rsidRDefault="00720720" w:rsidP="00916DE0">
      <w:pPr>
        <w:pStyle w:val="a4"/>
        <w:ind w:leftChars="0" w:left="1120"/>
      </w:pPr>
      <w:r>
        <w:rPr>
          <w:rFonts w:hint="eastAsia"/>
        </w:rPr>
        <w:t>EX_</w:t>
      </w:r>
      <w:proofErr w:type="gramStart"/>
      <w:r>
        <w:rPr>
          <w:rFonts w:hint="eastAsia"/>
        </w:rPr>
        <w:t>RGKR :</w:t>
      </w:r>
      <w:proofErr w:type="gramEnd"/>
      <w:r>
        <w:rPr>
          <w:rFonts w:hint="eastAsia"/>
        </w:rPr>
        <w:t xml:space="preserve"> 외화송금도착 통지 결번 응답(0310/840)</w:t>
      </w:r>
    </w:p>
    <w:p w:rsidR="003D0205" w:rsidRDefault="003D0205" w:rsidP="00916DE0">
      <w:pPr>
        <w:pStyle w:val="a4"/>
        <w:ind w:leftChars="0" w:left="1120"/>
      </w:pPr>
    </w:p>
    <w:p w:rsidR="003D0205" w:rsidRDefault="003D0205" w:rsidP="00916DE0">
      <w:pPr>
        <w:pStyle w:val="a4"/>
        <w:ind w:leftChars="0" w:left="1120"/>
      </w:pPr>
      <w:r>
        <w:rPr>
          <w:rFonts w:hint="eastAsia"/>
        </w:rPr>
        <w:t>&lt;가상계좌&gt;</w:t>
      </w:r>
    </w:p>
    <w:p w:rsidR="003D0205" w:rsidRDefault="003D0205" w:rsidP="00916DE0">
      <w:pPr>
        <w:pStyle w:val="a4"/>
        <w:ind w:leftChars="0" w:left="1120"/>
      </w:pPr>
      <w:r>
        <w:rPr>
          <w:rFonts w:hint="eastAsia"/>
        </w:rPr>
        <w:t>V_</w:t>
      </w:r>
      <w:proofErr w:type="gramStart"/>
      <w:r>
        <w:rPr>
          <w:rFonts w:hint="eastAsia"/>
        </w:rPr>
        <w:t>KE :</w:t>
      </w:r>
      <w:proofErr w:type="gramEnd"/>
      <w:r>
        <w:rPr>
          <w:rFonts w:hint="eastAsia"/>
        </w:rPr>
        <w:t xml:space="preserve"> 업무개시(0800/100)</w:t>
      </w:r>
    </w:p>
    <w:p w:rsidR="003D0205" w:rsidRDefault="003D0205" w:rsidP="00916DE0">
      <w:pPr>
        <w:pStyle w:val="a4"/>
        <w:ind w:leftChars="0" w:left="1120"/>
      </w:pPr>
      <w:r>
        <w:rPr>
          <w:rFonts w:hint="eastAsia"/>
        </w:rPr>
        <w:lastRenderedPageBreak/>
        <w:t>V_</w:t>
      </w:r>
      <w:proofErr w:type="gramStart"/>
      <w:r>
        <w:rPr>
          <w:rFonts w:hint="eastAsia"/>
        </w:rPr>
        <w:t>JE :</w:t>
      </w:r>
      <w:proofErr w:type="gramEnd"/>
      <w:r>
        <w:rPr>
          <w:rFonts w:hint="eastAsia"/>
        </w:rPr>
        <w:t xml:space="preserve"> 업무종료(0800/300)</w:t>
      </w:r>
    </w:p>
    <w:p w:rsidR="003D0205" w:rsidRDefault="003D0205" w:rsidP="00916DE0">
      <w:pPr>
        <w:pStyle w:val="a4"/>
        <w:ind w:leftChars="0" w:left="1120"/>
      </w:pPr>
      <w:r>
        <w:rPr>
          <w:rFonts w:hint="eastAsia"/>
        </w:rPr>
        <w:t>V_</w:t>
      </w:r>
      <w:proofErr w:type="gramStart"/>
      <w:r>
        <w:rPr>
          <w:rFonts w:hint="eastAsia"/>
        </w:rPr>
        <w:t>RECV :</w:t>
      </w:r>
      <w:proofErr w:type="gramEnd"/>
      <w:r>
        <w:rPr>
          <w:rFonts w:hint="eastAsia"/>
        </w:rPr>
        <w:t xml:space="preserve"> 수취인수취조회(0300/300)</w:t>
      </w:r>
    </w:p>
    <w:p w:rsidR="003D0205" w:rsidRDefault="003D0205" w:rsidP="00916DE0">
      <w:pPr>
        <w:pStyle w:val="a4"/>
        <w:ind w:leftChars="0" w:left="1120"/>
      </w:pPr>
      <w:r>
        <w:rPr>
          <w:rFonts w:hint="eastAsia"/>
        </w:rPr>
        <w:t>V_</w:t>
      </w:r>
      <w:proofErr w:type="gramStart"/>
      <w:r>
        <w:rPr>
          <w:rFonts w:hint="eastAsia"/>
        </w:rPr>
        <w:t>JUNGSAN :</w:t>
      </w:r>
      <w:proofErr w:type="gramEnd"/>
      <w:r>
        <w:rPr>
          <w:rFonts w:hint="eastAsia"/>
        </w:rPr>
        <w:t xml:space="preserve"> 가상계좌정산(0300/900)</w:t>
      </w:r>
    </w:p>
    <w:p w:rsidR="008E79EF" w:rsidRDefault="008E79EF" w:rsidP="00916DE0">
      <w:pPr>
        <w:pStyle w:val="a4"/>
        <w:ind w:leftChars="0" w:left="1120"/>
      </w:pPr>
      <w:r>
        <w:rPr>
          <w:rFonts w:hint="eastAsia"/>
        </w:rPr>
        <w:t>V_</w:t>
      </w:r>
      <w:proofErr w:type="gramStart"/>
      <w:r>
        <w:rPr>
          <w:rFonts w:hint="eastAsia"/>
        </w:rPr>
        <w:t>RTSUMR :</w:t>
      </w:r>
      <w:proofErr w:type="gramEnd"/>
      <w:r>
        <w:rPr>
          <w:rFonts w:hint="eastAsia"/>
        </w:rPr>
        <w:t xml:space="preserve"> 가상계좌집계(0310/400) - (업체 -&gt; 은행)</w:t>
      </w:r>
    </w:p>
    <w:p w:rsidR="003D0205" w:rsidRDefault="003D0205" w:rsidP="003D0205">
      <w:pPr>
        <w:pStyle w:val="a4"/>
        <w:ind w:leftChars="0" w:left="1120"/>
      </w:pPr>
      <w:r>
        <w:rPr>
          <w:rFonts w:hint="eastAsia"/>
        </w:rPr>
        <w:t>V_</w:t>
      </w:r>
      <w:proofErr w:type="gramStart"/>
      <w:r>
        <w:rPr>
          <w:rFonts w:hint="eastAsia"/>
        </w:rPr>
        <w:t>TRSUMB :</w:t>
      </w:r>
      <w:proofErr w:type="gramEnd"/>
      <w:r>
        <w:rPr>
          <w:rFonts w:hint="eastAsia"/>
        </w:rPr>
        <w:t xml:space="preserve"> 가상계좌집계(0300/400</w:t>
      </w:r>
      <w:r w:rsidR="008E79EF">
        <w:rPr>
          <w:rFonts w:hint="eastAsia"/>
        </w:rPr>
        <w:t>) - (은행 -&gt; 업체)</w:t>
      </w:r>
    </w:p>
    <w:p w:rsidR="003D0205" w:rsidRDefault="003D0205" w:rsidP="00916DE0">
      <w:pPr>
        <w:pStyle w:val="a4"/>
        <w:ind w:leftChars="0" w:left="1120"/>
      </w:pPr>
    </w:p>
    <w:p w:rsidR="003D0205" w:rsidRDefault="003D0205" w:rsidP="00916DE0">
      <w:pPr>
        <w:pStyle w:val="a4"/>
        <w:ind w:leftChars="0" w:left="1120"/>
      </w:pPr>
      <w:r>
        <w:rPr>
          <w:rFonts w:hint="eastAsia"/>
        </w:rPr>
        <w:t>&lt;조흥은행 가상계좌&gt;</w:t>
      </w:r>
    </w:p>
    <w:p w:rsidR="003D0205" w:rsidRDefault="003D0205" w:rsidP="00916DE0">
      <w:pPr>
        <w:pStyle w:val="a4"/>
        <w:ind w:leftChars="0" w:left="1120"/>
      </w:pPr>
      <w:r>
        <w:rPr>
          <w:rFonts w:hint="eastAsia"/>
        </w:rPr>
        <w:t>V_</w:t>
      </w:r>
      <w:proofErr w:type="gramStart"/>
      <w:r>
        <w:rPr>
          <w:rFonts w:hint="eastAsia"/>
        </w:rPr>
        <w:t>YER :</w:t>
      </w:r>
      <w:proofErr w:type="gramEnd"/>
      <w:r>
        <w:rPr>
          <w:rFonts w:hint="eastAsia"/>
        </w:rPr>
        <w:t xml:space="preserve"> 가상계좌통지(0200/900)</w:t>
      </w:r>
    </w:p>
    <w:p w:rsidR="003D0205" w:rsidRPr="003D0205" w:rsidRDefault="003D0205" w:rsidP="003D0205">
      <w:pPr>
        <w:pStyle w:val="a4"/>
        <w:ind w:leftChars="0" w:left="1120"/>
      </w:pPr>
      <w:r>
        <w:rPr>
          <w:rFonts w:hint="eastAsia"/>
        </w:rPr>
        <w:t>V_</w:t>
      </w:r>
      <w:proofErr w:type="gramStart"/>
      <w:r>
        <w:rPr>
          <w:rFonts w:hint="eastAsia"/>
        </w:rPr>
        <w:t>YEKR :</w:t>
      </w:r>
      <w:proofErr w:type="gramEnd"/>
      <w:r>
        <w:rPr>
          <w:rFonts w:hint="eastAsia"/>
        </w:rPr>
        <w:t xml:space="preserve"> 가상계좌 통지 결번 응답(0210/970)</w:t>
      </w:r>
    </w:p>
    <w:p w:rsidR="003D0205" w:rsidRDefault="003D0205" w:rsidP="00916DE0">
      <w:pPr>
        <w:pStyle w:val="a4"/>
        <w:ind w:leftChars="0" w:left="1120"/>
      </w:pPr>
      <w:proofErr w:type="spellStart"/>
      <w:r>
        <w:rPr>
          <w:rFonts w:hint="eastAsia"/>
        </w:rPr>
        <w:t>V_</w:t>
      </w:r>
      <w:proofErr w:type="gramStart"/>
      <w:r>
        <w:rPr>
          <w:rFonts w:hint="eastAsia"/>
        </w:rPr>
        <w:t>YERNew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가상계좌통지 통합계좌 적용(0200/901)</w:t>
      </w:r>
    </w:p>
    <w:p w:rsidR="003D0205" w:rsidRDefault="003D0205" w:rsidP="00916DE0">
      <w:pPr>
        <w:pStyle w:val="a4"/>
        <w:ind w:leftChars="0" w:left="1120"/>
      </w:pPr>
      <w:proofErr w:type="spellStart"/>
      <w:r>
        <w:rPr>
          <w:rFonts w:hint="eastAsia"/>
        </w:rPr>
        <w:t>V_</w:t>
      </w:r>
      <w:proofErr w:type="gramStart"/>
      <w:r>
        <w:rPr>
          <w:rFonts w:hint="eastAsia"/>
        </w:rPr>
        <w:t>YEKRNew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가상계좌 통지 결번 응답 통합계좌 적용(0210/971)</w:t>
      </w:r>
    </w:p>
    <w:p w:rsidR="008E79EF" w:rsidRDefault="008E79EF" w:rsidP="00916DE0">
      <w:pPr>
        <w:pStyle w:val="a4"/>
        <w:ind w:leftChars="0" w:left="1120"/>
      </w:pPr>
    </w:p>
    <w:p w:rsidR="008E79EF" w:rsidRDefault="008E79EF" w:rsidP="008E79EF">
      <w:pPr>
        <w:pStyle w:val="a4"/>
        <w:ind w:leftChars="0" w:left="1120"/>
      </w:pPr>
      <w:r>
        <w:rPr>
          <w:rFonts w:hint="eastAsia"/>
        </w:rPr>
        <w:t>&lt;전자매출&gt;</w:t>
      </w:r>
    </w:p>
    <w:p w:rsidR="008E79EF" w:rsidRDefault="008E79EF" w:rsidP="008E79EF">
      <w:pPr>
        <w:pStyle w:val="a4"/>
        <w:ind w:leftChars="0" w:left="1120"/>
      </w:pPr>
      <w:proofErr w:type="gramStart"/>
      <w:r>
        <w:rPr>
          <w:rFonts w:hint="eastAsia"/>
        </w:rPr>
        <w:t>BIR :</w:t>
      </w:r>
      <w:proofErr w:type="gramEnd"/>
      <w:r>
        <w:rPr>
          <w:rFonts w:hint="eastAsia"/>
        </w:rPr>
        <w:t xml:space="preserve"> 만기일변경 응답</w:t>
      </w:r>
      <w:r>
        <w:t>(0110/330)</w:t>
      </w:r>
    </w:p>
    <w:p w:rsidR="008E79EF" w:rsidRDefault="008E79EF" w:rsidP="008E79EF">
      <w:pPr>
        <w:pStyle w:val="a4"/>
        <w:ind w:leftChars="0" w:left="1120"/>
      </w:pPr>
      <w:r>
        <w:rPr>
          <w:rFonts w:hint="eastAsia"/>
        </w:rPr>
        <w:t>EL_</w:t>
      </w:r>
      <w:proofErr w:type="gramStart"/>
      <w:r>
        <w:rPr>
          <w:rFonts w:hint="eastAsia"/>
        </w:rPr>
        <w:t>BDR :</w:t>
      </w:r>
      <w:proofErr w:type="gramEnd"/>
      <w:r>
        <w:rPr>
          <w:rFonts w:hint="eastAsia"/>
        </w:rPr>
        <w:t xml:space="preserve"> 전자외상매출채권발행 응답(0115/100)</w:t>
      </w:r>
    </w:p>
    <w:p w:rsidR="008E79EF" w:rsidRDefault="008E79EF" w:rsidP="008E79EF">
      <w:pPr>
        <w:pStyle w:val="a4"/>
        <w:ind w:leftChars="0" w:left="1120"/>
      </w:pPr>
      <w:r>
        <w:rPr>
          <w:rFonts w:hint="eastAsia"/>
        </w:rPr>
        <w:t>EL_</w:t>
      </w:r>
      <w:proofErr w:type="gramStart"/>
      <w:r>
        <w:rPr>
          <w:rFonts w:hint="eastAsia"/>
        </w:rPr>
        <w:t>BDSR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전자외상매출채권발행결과조회</w:t>
      </w:r>
      <w:proofErr w:type="spellEnd"/>
      <w:r>
        <w:rPr>
          <w:rFonts w:hint="eastAsia"/>
        </w:rPr>
        <w:t xml:space="preserve"> 응답(0614/100)</w:t>
      </w:r>
    </w:p>
    <w:p w:rsidR="008E79EF" w:rsidRDefault="008E79EF" w:rsidP="008E79EF">
      <w:pPr>
        <w:pStyle w:val="a4"/>
        <w:ind w:leftChars="0" w:left="1120"/>
      </w:pPr>
      <w:proofErr w:type="gramStart"/>
      <w:r>
        <w:rPr>
          <w:rFonts w:hint="eastAsia"/>
        </w:rPr>
        <w:t>TI :</w:t>
      </w:r>
      <w:proofErr w:type="gramEnd"/>
      <w:r>
        <w:rPr>
          <w:rFonts w:hint="eastAsia"/>
        </w:rPr>
        <w:t xml:space="preserve"> 거래선정보(0100/320)</w:t>
      </w:r>
    </w:p>
    <w:p w:rsidR="008E79EF" w:rsidRDefault="008E79EF" w:rsidP="008E79EF">
      <w:pPr>
        <w:pStyle w:val="a4"/>
        <w:ind w:leftChars="0" w:left="1120"/>
      </w:pPr>
      <w:r>
        <w:rPr>
          <w:rFonts w:hint="eastAsia"/>
        </w:rPr>
        <w:t>EL_</w:t>
      </w:r>
      <w:proofErr w:type="gramStart"/>
      <w:r>
        <w:rPr>
          <w:rFonts w:hint="eastAsia"/>
        </w:rPr>
        <w:t>CUSR :</w:t>
      </w:r>
      <w:proofErr w:type="gramEnd"/>
      <w:r>
        <w:rPr>
          <w:rFonts w:hint="eastAsia"/>
        </w:rPr>
        <w:t xml:space="preserve"> 전자외상매출채권거래선 통지(0200/600)</w:t>
      </w:r>
    </w:p>
    <w:p w:rsidR="008E79EF" w:rsidRDefault="008E79EF" w:rsidP="008E79EF">
      <w:pPr>
        <w:pStyle w:val="a4"/>
        <w:ind w:leftChars="0" w:left="1120"/>
      </w:pPr>
      <w:r>
        <w:rPr>
          <w:rFonts w:hint="eastAsia"/>
        </w:rPr>
        <w:t>EL_</w:t>
      </w:r>
      <w:proofErr w:type="gramStart"/>
      <w:r>
        <w:rPr>
          <w:rFonts w:hint="eastAsia"/>
        </w:rPr>
        <w:t>CUSKR :</w:t>
      </w:r>
      <w:proofErr w:type="gramEnd"/>
      <w:r>
        <w:rPr>
          <w:rFonts w:hint="eastAsia"/>
        </w:rPr>
        <w:t xml:space="preserve"> 전자외상매출채권거래선 통지 결번 응답(0210/660)</w:t>
      </w:r>
    </w:p>
    <w:p w:rsidR="008E79EF" w:rsidRDefault="008E79EF" w:rsidP="008E79EF">
      <w:pPr>
        <w:pStyle w:val="a4"/>
        <w:ind w:leftChars="0" w:left="1120"/>
      </w:pPr>
    </w:p>
    <w:sectPr w:rsidR="008E79EF" w:rsidSect="00775A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407" w:rsidRDefault="004F1407" w:rsidP="00BC6580">
      <w:r>
        <w:separator/>
      </w:r>
    </w:p>
  </w:endnote>
  <w:endnote w:type="continuationSeparator" w:id="0">
    <w:p w:rsidR="004F1407" w:rsidRDefault="004F1407" w:rsidP="00BC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407" w:rsidRDefault="004F1407" w:rsidP="00BC6580">
      <w:r>
        <w:separator/>
      </w:r>
    </w:p>
  </w:footnote>
  <w:footnote w:type="continuationSeparator" w:id="0">
    <w:p w:rsidR="004F1407" w:rsidRDefault="004F1407" w:rsidP="00BC6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114"/>
    <w:multiLevelType w:val="hybridMultilevel"/>
    <w:tmpl w:val="B2329B76"/>
    <w:lvl w:ilvl="0" w:tplc="A6E4F1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0ED768A"/>
    <w:multiLevelType w:val="hybridMultilevel"/>
    <w:tmpl w:val="E5663A04"/>
    <w:lvl w:ilvl="0" w:tplc="56EAA6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1B15794"/>
    <w:multiLevelType w:val="hybridMultilevel"/>
    <w:tmpl w:val="696CACFE"/>
    <w:lvl w:ilvl="0" w:tplc="632C18D0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8F52C27"/>
    <w:multiLevelType w:val="hybridMultilevel"/>
    <w:tmpl w:val="B274C416"/>
    <w:lvl w:ilvl="0" w:tplc="90E4E8F6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244E7C0E"/>
    <w:multiLevelType w:val="hybridMultilevel"/>
    <w:tmpl w:val="694C298E"/>
    <w:lvl w:ilvl="0" w:tplc="A008FEB0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29D92F03"/>
    <w:multiLevelType w:val="hybridMultilevel"/>
    <w:tmpl w:val="4BF8F962"/>
    <w:lvl w:ilvl="0" w:tplc="E984FA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7B66447"/>
    <w:multiLevelType w:val="hybridMultilevel"/>
    <w:tmpl w:val="C004F960"/>
    <w:lvl w:ilvl="0" w:tplc="950EDC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E3D1613"/>
    <w:multiLevelType w:val="hybridMultilevel"/>
    <w:tmpl w:val="A9E2C382"/>
    <w:lvl w:ilvl="0" w:tplc="6F464C5A">
      <w:start w:val="1"/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8" w15:restartNumberingAfterBreak="0">
    <w:nsid w:val="683A35B1"/>
    <w:multiLevelType w:val="hybridMultilevel"/>
    <w:tmpl w:val="D55CA4C8"/>
    <w:lvl w:ilvl="0" w:tplc="5F8853A8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 w15:restartNumberingAfterBreak="0">
    <w:nsid w:val="6AAF1360"/>
    <w:multiLevelType w:val="hybridMultilevel"/>
    <w:tmpl w:val="EBEC7DF6"/>
    <w:lvl w:ilvl="0" w:tplc="48ECD3C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5F1"/>
    <w:rsid w:val="00066B1E"/>
    <w:rsid w:val="000C1EA7"/>
    <w:rsid w:val="001B7680"/>
    <w:rsid w:val="002956AF"/>
    <w:rsid w:val="002C6F93"/>
    <w:rsid w:val="00333898"/>
    <w:rsid w:val="003D0205"/>
    <w:rsid w:val="003D191A"/>
    <w:rsid w:val="003F6291"/>
    <w:rsid w:val="004F1407"/>
    <w:rsid w:val="00552C6B"/>
    <w:rsid w:val="006B4D97"/>
    <w:rsid w:val="006C389F"/>
    <w:rsid w:val="006D6C4A"/>
    <w:rsid w:val="00720720"/>
    <w:rsid w:val="00775A8B"/>
    <w:rsid w:val="008D05F1"/>
    <w:rsid w:val="008E79EF"/>
    <w:rsid w:val="00916DE0"/>
    <w:rsid w:val="009C33F4"/>
    <w:rsid w:val="00A578A9"/>
    <w:rsid w:val="00A8587E"/>
    <w:rsid w:val="00AA0E5C"/>
    <w:rsid w:val="00B44977"/>
    <w:rsid w:val="00BC6580"/>
    <w:rsid w:val="00D003CD"/>
    <w:rsid w:val="00E81665"/>
    <w:rsid w:val="00E82C93"/>
    <w:rsid w:val="00F11D46"/>
    <w:rsid w:val="00F34D67"/>
    <w:rsid w:val="00F903FA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CDB07"/>
  <w15:docId w15:val="{3C216C72-E7DE-495C-AEE9-C21185F3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A8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0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D05F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2956AF"/>
    <w:pPr>
      <w:ind w:leftChars="400" w:left="800"/>
    </w:pPr>
  </w:style>
  <w:style w:type="paragraph" w:styleId="a5">
    <w:name w:val="header"/>
    <w:basedOn w:val="a"/>
    <w:link w:val="Char0"/>
    <w:uiPriority w:val="99"/>
    <w:semiHidden/>
    <w:unhideWhenUsed/>
    <w:rsid w:val="00BC65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BC6580"/>
  </w:style>
  <w:style w:type="paragraph" w:styleId="a6">
    <w:name w:val="footer"/>
    <w:basedOn w:val="a"/>
    <w:link w:val="Char1"/>
    <w:uiPriority w:val="99"/>
    <w:semiHidden/>
    <w:unhideWhenUsed/>
    <w:rsid w:val="00BC658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BC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7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LGDACOM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정연서</dc:creator>
  <cp:keywords/>
  <dc:description/>
  <cp:lastModifiedBy>정연서</cp:lastModifiedBy>
  <cp:revision>12</cp:revision>
  <dcterms:created xsi:type="dcterms:W3CDTF">2011-01-28T04:24:00Z</dcterms:created>
  <dcterms:modified xsi:type="dcterms:W3CDTF">2020-07-27T04:41:00Z</dcterms:modified>
</cp:coreProperties>
</file>